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065270" w14:textId="77777777" w:rsidR="00A10FF8" w:rsidRDefault="00A10FF8" w:rsidP="00A10FF8">
      <w:pPr>
        <w:spacing w:after="0" w:line="120" w:lineRule="auto"/>
        <w:rPr>
          <w:rFonts w:ascii="Arial" w:hAnsi="Arial" w:cs="Arial"/>
        </w:rPr>
      </w:pPr>
    </w:p>
    <w:p w14:paraId="72956B06" w14:textId="77777777" w:rsidR="000979C2" w:rsidRDefault="008A2E96">
      <w:pPr>
        <w:rPr>
          <w:rFonts w:ascii="Arial" w:hAnsi="Arial" w:cs="Arial"/>
        </w:rPr>
      </w:pPr>
      <w:r>
        <w:rPr>
          <w:noProof/>
          <w:lang w:eastAsia="en-CA"/>
        </w:rPr>
        <w:drawing>
          <wp:inline distT="0" distB="0" distL="0" distR="0" wp14:anchorId="336FF78A" wp14:editId="0BC697D6">
            <wp:extent cx="826618" cy="453542"/>
            <wp:effectExtent l="0" t="0" r="0" b="3810"/>
            <wp:docPr id="4" name="Picture 3" descr="Screen Clipping"/>
            <wp:cNvGraphicFramePr/>
            <a:graphic xmlns:a="http://schemas.openxmlformats.org/drawingml/2006/main">
              <a:graphicData uri="http://schemas.openxmlformats.org/drawingml/2006/picture">
                <pic:pic xmlns:pic="http://schemas.openxmlformats.org/drawingml/2006/picture">
                  <pic:nvPicPr>
                    <pic:cNvPr id="4" name="Picture 3" descr="Screen Clipp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5230" cy="458267"/>
                    </a:xfrm>
                    <a:prstGeom prst="rect">
                      <a:avLst/>
                    </a:prstGeom>
                  </pic:spPr>
                </pic:pic>
              </a:graphicData>
            </a:graphic>
          </wp:inline>
        </w:drawing>
      </w:r>
    </w:p>
    <w:p w14:paraId="6937CB4D" w14:textId="77777777" w:rsidR="00D23A8E" w:rsidRPr="000F103F" w:rsidRDefault="00D23A8E" w:rsidP="00D23A8E">
      <w:pPr>
        <w:spacing w:after="0" w:line="240" w:lineRule="auto"/>
        <w:rPr>
          <w:rFonts w:ascii="Arial" w:hAnsi="Arial" w:cs="Arial"/>
          <w:b/>
          <w:sz w:val="16"/>
          <w:szCs w:val="16"/>
        </w:rPr>
      </w:pPr>
    </w:p>
    <w:p w14:paraId="733B7765" w14:textId="2A817FE1" w:rsidR="00E65C31" w:rsidRPr="00E65C31" w:rsidRDefault="00E65C31" w:rsidP="00E65C31">
      <w:pPr>
        <w:rPr>
          <w:rFonts w:ascii="Arial" w:hAnsi="Arial" w:cs="Arial"/>
          <w:b/>
          <w:bCs/>
        </w:rPr>
      </w:pPr>
      <w:r w:rsidRPr="00E65C31">
        <w:rPr>
          <w:rFonts w:ascii="Arial" w:hAnsi="Arial" w:cs="Arial"/>
          <w:b/>
          <w:bCs/>
        </w:rPr>
        <w:t>Inter</w:t>
      </w:r>
      <w:r w:rsidR="00946666">
        <w:rPr>
          <w:rFonts w:ascii="Arial" w:hAnsi="Arial" w:cs="Arial"/>
          <w:b/>
          <w:bCs/>
        </w:rPr>
        <w:t>professional</w:t>
      </w:r>
      <w:r w:rsidRPr="00E65C31">
        <w:rPr>
          <w:rFonts w:ascii="Arial" w:hAnsi="Arial" w:cs="Arial"/>
          <w:b/>
          <w:bCs/>
        </w:rPr>
        <w:t xml:space="preserve"> Stroke Orientation Checklist</w:t>
      </w:r>
    </w:p>
    <w:p w14:paraId="4B6061DD" w14:textId="2A456A5B" w:rsidR="00E65C31" w:rsidRPr="00E65C31" w:rsidRDefault="00E65C31" w:rsidP="00E65C31">
      <w:pPr>
        <w:rPr>
          <w:rFonts w:ascii="Arial" w:hAnsi="Arial" w:cs="Arial"/>
        </w:rPr>
      </w:pPr>
      <w:r w:rsidRPr="00E65C31">
        <w:rPr>
          <w:rFonts w:ascii="Arial" w:hAnsi="Arial" w:cs="Arial"/>
        </w:rPr>
        <w:t xml:space="preserve">The purpose of the </w:t>
      </w:r>
      <w:r w:rsidR="00946666">
        <w:rPr>
          <w:rFonts w:ascii="Arial" w:hAnsi="Arial" w:cs="Arial"/>
        </w:rPr>
        <w:t>c</w:t>
      </w:r>
      <w:r w:rsidRPr="00E65C31">
        <w:rPr>
          <w:rFonts w:ascii="Arial" w:hAnsi="Arial" w:cs="Arial"/>
        </w:rPr>
        <w:t xml:space="preserve">hecklist is to assist mentors orienting new staff working in stroke care across the continuum of care. The checklist is intended to build awareness in areas associated with stroke. It is not meant to orient staff to the unit or to their profession but rather on elements pertaining to stroke care. There is no set timeline for completing the checklist. This checklist can be used for any </w:t>
      </w:r>
      <w:r w:rsidR="00946666">
        <w:rPr>
          <w:rFonts w:ascii="Arial" w:hAnsi="Arial" w:cs="Arial"/>
        </w:rPr>
        <w:t>profession</w:t>
      </w:r>
      <w:r w:rsidRPr="00E65C31">
        <w:rPr>
          <w:rFonts w:ascii="Arial" w:hAnsi="Arial" w:cs="Arial"/>
        </w:rPr>
        <w:t xml:space="preserve"> working in stroke care across the continuum of care</w:t>
      </w:r>
    </w:p>
    <w:p w14:paraId="1F583A51" w14:textId="351CBC32" w:rsidR="00D23A8E" w:rsidRPr="000F103F" w:rsidRDefault="00E65C31" w:rsidP="00E65C31">
      <w:pPr>
        <w:rPr>
          <w:rFonts w:ascii="Arial" w:hAnsi="Arial" w:cs="Arial"/>
          <w:color w:val="000000" w:themeColor="text1"/>
        </w:rPr>
      </w:pPr>
      <w:r w:rsidRPr="00E65C31">
        <w:rPr>
          <w:rFonts w:ascii="Arial" w:hAnsi="Arial" w:cs="Arial"/>
        </w:rPr>
        <w:t xml:space="preserve">The checklist was developed based on the Canadian Stroke Best Practice Recommendations and can be referred to for a list of recommended tools, assessments and interventions useful during orientation. The terms used in the checklist align with those found in the </w:t>
      </w:r>
      <w:hyperlink r:id="rId9" w:history="1">
        <w:r w:rsidR="00D23A8E" w:rsidRPr="000F103F">
          <w:rPr>
            <w:rStyle w:val="Hyperlink"/>
            <w:rFonts w:ascii="Arial" w:hAnsi="Arial" w:cs="Arial"/>
          </w:rPr>
          <w:t>Stroke Core Competency Framework</w:t>
        </w:r>
      </w:hyperlink>
      <w:r w:rsidR="00D23A8E" w:rsidRPr="000F103F">
        <w:rPr>
          <w:rFonts w:ascii="Arial" w:hAnsi="Arial" w:cs="Arial"/>
          <w:color w:val="000000" w:themeColor="text1"/>
        </w:rPr>
        <w:t>.</w:t>
      </w:r>
    </w:p>
    <w:p w14:paraId="16C1F844" w14:textId="0CA553EB" w:rsidR="00D23A8E" w:rsidRPr="000F103F" w:rsidRDefault="00D23A8E" w:rsidP="00D23A8E">
      <w:pPr>
        <w:rPr>
          <w:rFonts w:ascii="Arial" w:hAnsi="Arial" w:cs="Arial"/>
        </w:rPr>
      </w:pPr>
      <w:r w:rsidRPr="000F103F">
        <w:rPr>
          <w:rFonts w:ascii="Arial" w:hAnsi="Arial" w:cs="Arial"/>
        </w:rPr>
        <w:t xml:space="preserve">Feel free to customize this document to suit your organization’s needs, such as adding a </w:t>
      </w:r>
      <w:r w:rsidRPr="000F103F">
        <w:rPr>
          <w:rFonts w:ascii="Arial" w:hAnsi="Arial" w:cs="Arial"/>
          <w:i/>
        </w:rPr>
        <w:t>Most Responsible Person</w:t>
      </w:r>
      <w:r w:rsidRPr="000F103F">
        <w:rPr>
          <w:rFonts w:ascii="Arial" w:hAnsi="Arial" w:cs="Arial"/>
        </w:rPr>
        <w:t xml:space="preserve"> column to assign orientation tasks</w:t>
      </w:r>
      <w:r w:rsidR="00FD4AD4" w:rsidRPr="000F103F">
        <w:rPr>
          <w:rFonts w:ascii="Arial" w:hAnsi="Arial" w:cs="Arial"/>
        </w:rPr>
        <w:t>,</w:t>
      </w:r>
      <w:r w:rsidRPr="000F103F">
        <w:rPr>
          <w:rFonts w:ascii="Arial" w:hAnsi="Arial" w:cs="Arial"/>
        </w:rPr>
        <w:t xml:space="preserve"> including additional items on the blank lines</w:t>
      </w:r>
      <w:r w:rsidR="00FD4AD4" w:rsidRPr="000F103F">
        <w:rPr>
          <w:rFonts w:ascii="Arial" w:hAnsi="Arial" w:cs="Arial"/>
        </w:rPr>
        <w:t>, or omitting items that may not be applicable at your site</w:t>
      </w:r>
      <w:r w:rsidRPr="000F103F">
        <w:rPr>
          <w:rFonts w:ascii="Arial" w:hAnsi="Arial" w:cs="Arial"/>
        </w:rPr>
        <w:t>.</w:t>
      </w:r>
    </w:p>
    <w:p w14:paraId="2A5DFD14" w14:textId="1F077C62" w:rsidR="00D23A8E" w:rsidRPr="000F103F" w:rsidRDefault="00D23A8E" w:rsidP="00D23A8E">
      <w:pPr>
        <w:rPr>
          <w:rFonts w:ascii="Arial" w:hAnsi="Arial" w:cs="Arial"/>
        </w:rPr>
      </w:pPr>
      <w:r w:rsidRPr="000F103F">
        <w:rPr>
          <w:rFonts w:ascii="Arial" w:hAnsi="Arial" w:cs="Arial"/>
        </w:rPr>
        <w:t>Remember to consider the needs of the caregiver, as well as the person with stroke, when reviewing the sections of the checklist.</w:t>
      </w:r>
    </w:p>
    <w:p w14:paraId="7D3B827B" w14:textId="63FA3D54" w:rsidR="003A1192" w:rsidRDefault="003A1192" w:rsidP="00D23A8E">
      <w:pPr>
        <w:rPr>
          <w:rFonts w:ascii="Arial" w:hAnsi="Arial" w:cs="Arial"/>
        </w:rPr>
      </w:pPr>
      <w:r w:rsidRPr="000F103F">
        <w:rPr>
          <w:rFonts w:ascii="Arial" w:hAnsi="Arial" w:cs="Arial"/>
        </w:rPr>
        <w:t>Please contact your regional stroke network if you have any questions.</w:t>
      </w:r>
    </w:p>
    <w:p w14:paraId="120FBA07" w14:textId="77777777" w:rsidR="000F103F" w:rsidRPr="000F103F" w:rsidRDefault="000F103F" w:rsidP="00D23A8E">
      <w:pPr>
        <w:rPr>
          <w:rFonts w:ascii="Arial" w:hAnsi="Arial" w:cs="Arial"/>
          <w:sz w:val="16"/>
          <w:szCs w:val="16"/>
        </w:rPr>
      </w:pPr>
    </w:p>
    <w:p w14:paraId="72C2C0D4" w14:textId="34643BEF" w:rsidR="00E41B44" w:rsidRDefault="00675AC7" w:rsidP="001F1716">
      <w:pPr>
        <w:spacing w:after="0"/>
        <w:rPr>
          <w:rFonts w:ascii="Arial" w:hAnsi="Arial" w:cs="Arial"/>
        </w:rPr>
      </w:pPr>
      <w:r>
        <w:rPr>
          <w:rFonts w:ascii="Arial" w:hAnsi="Arial" w:cs="Arial"/>
        </w:rPr>
        <w:t>Name: _____________________________ Date Completed: ___________________________</w:t>
      </w:r>
    </w:p>
    <w:p w14:paraId="1BB01A85" w14:textId="77777777" w:rsidR="003229C5" w:rsidRDefault="003229C5" w:rsidP="003229C5">
      <w:pPr>
        <w:spacing w:after="0"/>
        <w:rPr>
          <w:rFonts w:ascii="Arial" w:hAnsi="Arial" w:cs="Arial"/>
          <w:b/>
        </w:rPr>
      </w:pPr>
    </w:p>
    <w:p w14:paraId="4084DB02" w14:textId="405613D2" w:rsidR="00D85609" w:rsidRPr="003229C5" w:rsidRDefault="003229C5">
      <w:pPr>
        <w:rPr>
          <w:rFonts w:ascii="Arial" w:hAnsi="Arial" w:cs="Arial"/>
          <w:sz w:val="16"/>
          <w:szCs w:val="16"/>
        </w:rPr>
      </w:pPr>
      <w:r w:rsidRPr="003229C5">
        <w:rPr>
          <w:rFonts w:ascii="Arial" w:hAnsi="Arial" w:cs="Arial"/>
        </w:rPr>
        <w:t xml:space="preserve">Name of Preceptor(s): ________________________________________________________ </w:t>
      </w:r>
    </w:p>
    <w:tbl>
      <w:tblPr>
        <w:tblStyle w:val="TableGrid"/>
        <w:tblpPr w:leftFromText="180" w:rightFromText="180" w:vertAnchor="page" w:horzAnchor="margin" w:tblpY="8404"/>
        <w:tblW w:w="9498" w:type="dxa"/>
        <w:tblLook w:val="04A0" w:firstRow="1" w:lastRow="0" w:firstColumn="1" w:lastColumn="0" w:noHBand="0" w:noVBand="1"/>
      </w:tblPr>
      <w:tblGrid>
        <w:gridCol w:w="6237"/>
        <w:gridCol w:w="1701"/>
        <w:gridCol w:w="1560"/>
      </w:tblGrid>
      <w:tr w:rsidR="001F1716" w:rsidRPr="008A2E96" w14:paraId="54D501A0" w14:textId="77777777" w:rsidTr="008C52B2">
        <w:tc>
          <w:tcPr>
            <w:tcW w:w="6237" w:type="dxa"/>
            <w:tcBorders>
              <w:top w:val="nil"/>
              <w:left w:val="nil"/>
              <w:bottom w:val="single" w:sz="4" w:space="0" w:color="auto"/>
              <w:right w:val="nil"/>
            </w:tcBorders>
            <w:shd w:val="clear" w:color="auto" w:fill="FFFFFF" w:themeFill="background1"/>
          </w:tcPr>
          <w:p w14:paraId="43D2AA8D" w14:textId="77777777" w:rsidR="001F1716" w:rsidRPr="00140385" w:rsidRDefault="001F1716" w:rsidP="003229C5">
            <w:pPr>
              <w:rPr>
                <w:rFonts w:ascii="Arial" w:hAnsi="Arial" w:cs="Arial"/>
                <w:b/>
                <w:color w:val="FFFFFF" w:themeColor="background1"/>
              </w:rPr>
            </w:pPr>
          </w:p>
        </w:tc>
        <w:tc>
          <w:tcPr>
            <w:tcW w:w="1701" w:type="dxa"/>
            <w:tcBorders>
              <w:top w:val="nil"/>
              <w:left w:val="nil"/>
              <w:bottom w:val="single" w:sz="4" w:space="0" w:color="auto"/>
              <w:right w:val="nil"/>
            </w:tcBorders>
            <w:shd w:val="clear" w:color="auto" w:fill="FFFFFF" w:themeFill="background1"/>
          </w:tcPr>
          <w:p w14:paraId="03E5C05D" w14:textId="77777777" w:rsidR="001F1716" w:rsidRPr="00140385" w:rsidRDefault="001F1716" w:rsidP="003229C5">
            <w:pPr>
              <w:jc w:val="center"/>
              <w:rPr>
                <w:rFonts w:ascii="Arial" w:hAnsi="Arial" w:cs="Arial"/>
                <w:b/>
                <w:color w:val="FFFFFF" w:themeColor="background1"/>
              </w:rPr>
            </w:pPr>
          </w:p>
        </w:tc>
        <w:tc>
          <w:tcPr>
            <w:tcW w:w="1560" w:type="dxa"/>
            <w:tcBorders>
              <w:top w:val="nil"/>
              <w:left w:val="nil"/>
              <w:bottom w:val="single" w:sz="4" w:space="0" w:color="auto"/>
              <w:right w:val="nil"/>
            </w:tcBorders>
            <w:shd w:val="clear" w:color="auto" w:fill="FFFFFF" w:themeFill="background1"/>
          </w:tcPr>
          <w:p w14:paraId="20115ACC" w14:textId="77777777" w:rsidR="001F1716" w:rsidRPr="00140385" w:rsidRDefault="001F1716" w:rsidP="003229C5">
            <w:pPr>
              <w:jc w:val="center"/>
              <w:rPr>
                <w:rFonts w:ascii="Arial" w:hAnsi="Arial" w:cs="Arial"/>
                <w:b/>
                <w:color w:val="FFFFFF" w:themeColor="background1"/>
              </w:rPr>
            </w:pPr>
          </w:p>
        </w:tc>
      </w:tr>
      <w:tr w:rsidR="001F1716" w:rsidRPr="008A2E96" w14:paraId="57C0859A" w14:textId="77777777" w:rsidTr="008C52B2">
        <w:tc>
          <w:tcPr>
            <w:tcW w:w="6237" w:type="dxa"/>
            <w:tcBorders>
              <w:top w:val="single" w:sz="4" w:space="0" w:color="auto"/>
              <w:left w:val="single" w:sz="4" w:space="0" w:color="auto"/>
              <w:bottom w:val="single" w:sz="4" w:space="0" w:color="auto"/>
              <w:right w:val="single" w:sz="4" w:space="0" w:color="auto"/>
            </w:tcBorders>
            <w:shd w:val="clear" w:color="auto" w:fill="000000" w:themeFill="text1"/>
          </w:tcPr>
          <w:p w14:paraId="0AAC35D7" w14:textId="77777777" w:rsidR="001F1716" w:rsidRPr="00EB323C" w:rsidRDefault="001F1716" w:rsidP="003229C5">
            <w:pPr>
              <w:rPr>
                <w:rFonts w:ascii="Arial" w:hAnsi="Arial" w:cs="Arial"/>
                <w:b/>
                <w:color w:val="FFFFFF" w:themeColor="background1"/>
              </w:rPr>
            </w:pPr>
            <w:r w:rsidRPr="00EB323C">
              <w:rPr>
                <w:rFonts w:ascii="Arial" w:hAnsi="Arial" w:cs="Arial"/>
                <w:b/>
                <w:color w:val="FFFFFF" w:themeColor="background1"/>
              </w:rPr>
              <w:t>Stroke Care Orientation</w:t>
            </w:r>
          </w:p>
        </w:tc>
        <w:tc>
          <w:tcPr>
            <w:tcW w:w="1701" w:type="dxa"/>
            <w:tcBorders>
              <w:top w:val="single" w:sz="4" w:space="0" w:color="auto"/>
              <w:left w:val="single" w:sz="4" w:space="0" w:color="auto"/>
              <w:bottom w:val="single" w:sz="4" w:space="0" w:color="auto"/>
              <w:right w:val="single" w:sz="4" w:space="0" w:color="auto"/>
            </w:tcBorders>
            <w:shd w:val="clear" w:color="auto" w:fill="000000" w:themeFill="text1"/>
          </w:tcPr>
          <w:p w14:paraId="0B9A1D00" w14:textId="784ED7BA" w:rsidR="001F1716" w:rsidRPr="00EB323C" w:rsidRDefault="001F1716" w:rsidP="003229C5">
            <w:pPr>
              <w:jc w:val="center"/>
              <w:rPr>
                <w:rFonts w:ascii="Arial" w:hAnsi="Arial" w:cs="Arial"/>
                <w:b/>
                <w:color w:val="FFFFFF" w:themeColor="background1"/>
              </w:rPr>
            </w:pPr>
            <w:r w:rsidRPr="00EB323C">
              <w:rPr>
                <w:rFonts w:ascii="Arial" w:hAnsi="Arial" w:cs="Arial"/>
                <w:b/>
                <w:color w:val="FFFFFF" w:themeColor="background1"/>
              </w:rPr>
              <w:t>Reviewed (</w:t>
            </w:r>
            <w:r w:rsidRPr="00EB323C">
              <w:rPr>
                <w:rFonts w:ascii="Arial" w:hAnsi="Arial" w:cs="Arial"/>
                <w:b/>
                <w:color w:val="FFFFFF" w:themeColor="background1"/>
              </w:rPr>
              <w:sym w:font="Wingdings" w:char="F0FC"/>
            </w:r>
            <w:r w:rsidRPr="00EB323C">
              <w:rPr>
                <w:rFonts w:ascii="Arial" w:hAnsi="Arial" w:cs="Arial"/>
                <w:b/>
                <w:color w:val="FFFFFF" w:themeColor="background1"/>
              </w:rPr>
              <w:t>)</w:t>
            </w:r>
          </w:p>
        </w:tc>
        <w:tc>
          <w:tcPr>
            <w:tcW w:w="1560" w:type="dxa"/>
            <w:tcBorders>
              <w:top w:val="single" w:sz="4" w:space="0" w:color="auto"/>
              <w:left w:val="single" w:sz="4" w:space="0" w:color="auto"/>
              <w:bottom w:val="single" w:sz="4" w:space="0" w:color="auto"/>
              <w:right w:val="single" w:sz="4" w:space="0" w:color="auto"/>
            </w:tcBorders>
            <w:shd w:val="clear" w:color="auto" w:fill="000000" w:themeFill="text1"/>
          </w:tcPr>
          <w:p w14:paraId="32573CB4" w14:textId="77777777" w:rsidR="001F1716" w:rsidRPr="00EB323C" w:rsidRDefault="001F1716" w:rsidP="003229C5">
            <w:pPr>
              <w:rPr>
                <w:rFonts w:ascii="Arial" w:hAnsi="Arial" w:cs="Arial"/>
                <w:b/>
                <w:color w:val="FFFFFF" w:themeColor="background1"/>
              </w:rPr>
            </w:pPr>
            <w:r w:rsidRPr="00EB323C">
              <w:rPr>
                <w:rFonts w:ascii="Arial" w:hAnsi="Arial" w:cs="Arial"/>
                <w:b/>
                <w:color w:val="FFFFFF" w:themeColor="background1"/>
              </w:rPr>
              <w:t>Initial &amp; Date</w:t>
            </w:r>
          </w:p>
        </w:tc>
      </w:tr>
      <w:tr w:rsidR="001F1716" w:rsidRPr="008A2E96" w14:paraId="1393AA98" w14:textId="77777777" w:rsidTr="003229C5">
        <w:tc>
          <w:tcPr>
            <w:tcW w:w="9498" w:type="dxa"/>
            <w:gridSpan w:val="3"/>
            <w:tcBorders>
              <w:top w:val="single" w:sz="4" w:space="0" w:color="auto"/>
            </w:tcBorders>
            <w:shd w:val="clear" w:color="auto" w:fill="D9D9D9" w:themeFill="background1" w:themeFillShade="D9"/>
          </w:tcPr>
          <w:p w14:paraId="0FD25857" w14:textId="33B6A851" w:rsidR="001F1716" w:rsidRPr="00D85609" w:rsidRDefault="001F1716" w:rsidP="003229C5">
            <w:pPr>
              <w:rPr>
                <w:rFonts w:ascii="Arial" w:hAnsi="Arial" w:cs="Arial"/>
                <w:b/>
              </w:rPr>
            </w:pPr>
            <w:r w:rsidRPr="00D85609">
              <w:rPr>
                <w:rFonts w:ascii="Arial" w:hAnsi="Arial" w:cs="Arial"/>
                <w:b/>
              </w:rPr>
              <w:t>Regional Stroke Network</w:t>
            </w:r>
            <w:r>
              <w:rPr>
                <w:rFonts w:ascii="Arial" w:hAnsi="Arial" w:cs="Arial"/>
                <w:b/>
              </w:rPr>
              <w:t xml:space="preserve"> </w:t>
            </w:r>
            <w:r w:rsidRPr="00D23A8E">
              <w:rPr>
                <w:i/>
                <w:sz w:val="24"/>
                <w:szCs w:val="24"/>
              </w:rPr>
              <w:t xml:space="preserve">– </w:t>
            </w:r>
            <w:r w:rsidR="008154E1" w:rsidRPr="009332A8">
              <w:rPr>
                <w:i/>
              </w:rPr>
              <w:t xml:space="preserve">understand </w:t>
            </w:r>
            <w:r w:rsidRPr="009332A8">
              <w:rPr>
                <w:i/>
              </w:rPr>
              <w:t>main components of the stroke system in your region and how they relate to your work</w:t>
            </w:r>
          </w:p>
        </w:tc>
      </w:tr>
      <w:tr w:rsidR="001F1716" w:rsidRPr="008A2E96" w14:paraId="0EF0D030" w14:textId="77777777" w:rsidTr="008C52B2">
        <w:tc>
          <w:tcPr>
            <w:tcW w:w="6237" w:type="dxa"/>
          </w:tcPr>
          <w:p w14:paraId="23044A69" w14:textId="638B10E6" w:rsidR="001F1716" w:rsidRPr="002E2990" w:rsidRDefault="001F1716" w:rsidP="002E2990">
            <w:pPr>
              <w:pStyle w:val="ListParagraph"/>
              <w:numPr>
                <w:ilvl w:val="0"/>
                <w:numId w:val="23"/>
              </w:numPr>
              <w:rPr>
                <w:rFonts w:ascii="Arial" w:hAnsi="Arial" w:cs="Arial"/>
              </w:rPr>
            </w:pPr>
            <w:r w:rsidRPr="002E2990">
              <w:rPr>
                <w:rFonts w:ascii="Arial" w:hAnsi="Arial" w:cs="Arial"/>
              </w:rPr>
              <w:t xml:space="preserve">Regional </w:t>
            </w:r>
            <w:r w:rsidR="003F590E" w:rsidRPr="002E2990">
              <w:rPr>
                <w:rFonts w:ascii="Arial" w:hAnsi="Arial" w:cs="Arial"/>
              </w:rPr>
              <w:t>S</w:t>
            </w:r>
            <w:r w:rsidRPr="002E2990">
              <w:rPr>
                <w:rFonts w:ascii="Arial" w:hAnsi="Arial" w:cs="Arial"/>
              </w:rPr>
              <w:t xml:space="preserve">troke </w:t>
            </w:r>
            <w:r w:rsidR="003F590E" w:rsidRPr="002E2990">
              <w:rPr>
                <w:rFonts w:ascii="Arial" w:hAnsi="Arial" w:cs="Arial"/>
              </w:rPr>
              <w:t>N</w:t>
            </w:r>
            <w:r w:rsidRPr="002E2990">
              <w:rPr>
                <w:rFonts w:ascii="Arial" w:hAnsi="Arial" w:cs="Arial"/>
              </w:rPr>
              <w:t>etwork team – roles and responsibilities</w:t>
            </w:r>
          </w:p>
        </w:tc>
        <w:tc>
          <w:tcPr>
            <w:tcW w:w="1701" w:type="dxa"/>
          </w:tcPr>
          <w:p w14:paraId="76A752AB" w14:textId="77777777" w:rsidR="001F1716" w:rsidRPr="008A2E96" w:rsidRDefault="001F1716" w:rsidP="003229C5">
            <w:pPr>
              <w:rPr>
                <w:rFonts w:ascii="Arial" w:hAnsi="Arial" w:cs="Arial"/>
              </w:rPr>
            </w:pPr>
          </w:p>
        </w:tc>
        <w:tc>
          <w:tcPr>
            <w:tcW w:w="1560" w:type="dxa"/>
          </w:tcPr>
          <w:p w14:paraId="0C1B50A0" w14:textId="77777777" w:rsidR="001F1716" w:rsidRPr="008A2E96" w:rsidRDefault="001F1716" w:rsidP="003229C5">
            <w:pPr>
              <w:rPr>
                <w:rFonts w:ascii="Arial" w:hAnsi="Arial" w:cs="Arial"/>
              </w:rPr>
            </w:pPr>
          </w:p>
        </w:tc>
      </w:tr>
      <w:tr w:rsidR="001F1716" w:rsidRPr="008A2E96" w14:paraId="0B38B2F0" w14:textId="77777777" w:rsidTr="008C52B2">
        <w:tc>
          <w:tcPr>
            <w:tcW w:w="6237" w:type="dxa"/>
          </w:tcPr>
          <w:p w14:paraId="476F6E8B" w14:textId="7587C687" w:rsidR="001F1716" w:rsidRPr="002E2990" w:rsidRDefault="00AB12CA" w:rsidP="002E2990">
            <w:pPr>
              <w:pStyle w:val="ListParagraph"/>
              <w:numPr>
                <w:ilvl w:val="0"/>
                <w:numId w:val="23"/>
              </w:numPr>
              <w:rPr>
                <w:rFonts w:ascii="Arial" w:hAnsi="Arial" w:cs="Arial"/>
              </w:rPr>
            </w:pPr>
            <w:r w:rsidRPr="002E2990">
              <w:rPr>
                <w:rFonts w:ascii="Arial" w:hAnsi="Arial" w:cs="Arial"/>
              </w:rPr>
              <w:t>Regional Stroke Centre/</w:t>
            </w:r>
            <w:r w:rsidR="001F1716" w:rsidRPr="002E2990">
              <w:rPr>
                <w:rFonts w:ascii="Arial" w:hAnsi="Arial" w:cs="Arial"/>
              </w:rPr>
              <w:t xml:space="preserve">District </w:t>
            </w:r>
            <w:r w:rsidR="003F590E" w:rsidRPr="002E2990">
              <w:rPr>
                <w:rFonts w:ascii="Arial" w:hAnsi="Arial" w:cs="Arial"/>
              </w:rPr>
              <w:t>S</w:t>
            </w:r>
            <w:r w:rsidR="001F1716" w:rsidRPr="002E2990">
              <w:rPr>
                <w:rFonts w:ascii="Arial" w:hAnsi="Arial" w:cs="Arial"/>
              </w:rPr>
              <w:t xml:space="preserve">troke </w:t>
            </w:r>
            <w:r w:rsidR="003F590E" w:rsidRPr="002E2990">
              <w:rPr>
                <w:rFonts w:ascii="Arial" w:hAnsi="Arial" w:cs="Arial"/>
              </w:rPr>
              <w:t>C</w:t>
            </w:r>
            <w:r w:rsidR="001F1716" w:rsidRPr="002E2990">
              <w:rPr>
                <w:rFonts w:ascii="Arial" w:hAnsi="Arial" w:cs="Arial"/>
              </w:rPr>
              <w:t xml:space="preserve">entres/Telestroke sites/Rehab </w:t>
            </w:r>
            <w:r w:rsidR="00951B35" w:rsidRPr="002E2990">
              <w:rPr>
                <w:rFonts w:ascii="Arial" w:hAnsi="Arial" w:cs="Arial"/>
              </w:rPr>
              <w:t>s</w:t>
            </w:r>
            <w:r w:rsidR="001F1716" w:rsidRPr="002E2990">
              <w:rPr>
                <w:rFonts w:ascii="Arial" w:hAnsi="Arial" w:cs="Arial"/>
              </w:rPr>
              <w:t>ites</w:t>
            </w:r>
            <w:r w:rsidR="00951B35" w:rsidRPr="002E2990">
              <w:rPr>
                <w:rFonts w:ascii="Arial" w:hAnsi="Arial" w:cs="Arial"/>
              </w:rPr>
              <w:t xml:space="preserve"> –</w:t>
            </w:r>
            <w:r w:rsidRPr="002E2990">
              <w:rPr>
                <w:rFonts w:ascii="Arial" w:hAnsi="Arial" w:cs="Arial"/>
              </w:rPr>
              <w:t xml:space="preserve"> </w:t>
            </w:r>
            <w:r w:rsidR="00951B35" w:rsidRPr="002E2990">
              <w:rPr>
                <w:rFonts w:ascii="Arial" w:hAnsi="Arial" w:cs="Arial"/>
              </w:rPr>
              <w:t>roles, responsibilities and relationships between sites</w:t>
            </w:r>
          </w:p>
        </w:tc>
        <w:tc>
          <w:tcPr>
            <w:tcW w:w="1701" w:type="dxa"/>
          </w:tcPr>
          <w:p w14:paraId="18F0B1AD" w14:textId="77777777" w:rsidR="001F1716" w:rsidRPr="008A2E96" w:rsidRDefault="001F1716" w:rsidP="003229C5">
            <w:pPr>
              <w:rPr>
                <w:rFonts w:ascii="Arial" w:hAnsi="Arial" w:cs="Arial"/>
              </w:rPr>
            </w:pPr>
          </w:p>
        </w:tc>
        <w:tc>
          <w:tcPr>
            <w:tcW w:w="1560" w:type="dxa"/>
          </w:tcPr>
          <w:p w14:paraId="64DCF1E4" w14:textId="77777777" w:rsidR="001F1716" w:rsidRPr="008A2E96" w:rsidRDefault="001F1716" w:rsidP="003229C5">
            <w:pPr>
              <w:rPr>
                <w:rFonts w:ascii="Arial" w:hAnsi="Arial" w:cs="Arial"/>
              </w:rPr>
            </w:pPr>
          </w:p>
        </w:tc>
      </w:tr>
      <w:tr w:rsidR="001F1716" w:rsidRPr="008A2E96" w14:paraId="1DF49024" w14:textId="77777777" w:rsidTr="008C52B2">
        <w:tc>
          <w:tcPr>
            <w:tcW w:w="6237" w:type="dxa"/>
          </w:tcPr>
          <w:p w14:paraId="19356560" w14:textId="2247EBEE" w:rsidR="001F1716" w:rsidRPr="002E2990" w:rsidRDefault="001F1716" w:rsidP="002E2990">
            <w:pPr>
              <w:pStyle w:val="ListParagraph"/>
              <w:numPr>
                <w:ilvl w:val="0"/>
                <w:numId w:val="23"/>
              </w:numPr>
              <w:rPr>
                <w:rFonts w:ascii="Arial" w:hAnsi="Arial" w:cs="Arial"/>
              </w:rPr>
            </w:pPr>
            <w:r w:rsidRPr="002E2990">
              <w:rPr>
                <w:rFonts w:ascii="Arial" w:hAnsi="Arial" w:cs="Arial"/>
              </w:rPr>
              <w:t xml:space="preserve">Repatriation </w:t>
            </w:r>
            <w:r w:rsidR="00951B35" w:rsidRPr="002E2990">
              <w:rPr>
                <w:rFonts w:ascii="Arial" w:hAnsi="Arial" w:cs="Arial"/>
              </w:rPr>
              <w:t xml:space="preserve">process </w:t>
            </w:r>
            <w:r w:rsidRPr="002E2990">
              <w:rPr>
                <w:rFonts w:ascii="Arial" w:hAnsi="Arial" w:cs="Arial"/>
              </w:rPr>
              <w:t>(back to a stroke unit)</w:t>
            </w:r>
          </w:p>
        </w:tc>
        <w:tc>
          <w:tcPr>
            <w:tcW w:w="1701" w:type="dxa"/>
          </w:tcPr>
          <w:p w14:paraId="307ED297" w14:textId="77777777" w:rsidR="001F1716" w:rsidRPr="008A2E96" w:rsidRDefault="001F1716" w:rsidP="003229C5">
            <w:pPr>
              <w:rPr>
                <w:rFonts w:ascii="Arial" w:hAnsi="Arial" w:cs="Arial"/>
              </w:rPr>
            </w:pPr>
          </w:p>
        </w:tc>
        <w:tc>
          <w:tcPr>
            <w:tcW w:w="1560" w:type="dxa"/>
          </w:tcPr>
          <w:p w14:paraId="0C61C5F9" w14:textId="77777777" w:rsidR="001F1716" w:rsidRPr="008A2E96" w:rsidRDefault="001F1716" w:rsidP="003229C5">
            <w:pPr>
              <w:rPr>
                <w:rFonts w:ascii="Arial" w:hAnsi="Arial" w:cs="Arial"/>
              </w:rPr>
            </w:pPr>
          </w:p>
        </w:tc>
      </w:tr>
      <w:tr w:rsidR="001F1716" w:rsidRPr="008A2E96" w14:paraId="52183734" w14:textId="77777777" w:rsidTr="008C52B2">
        <w:tc>
          <w:tcPr>
            <w:tcW w:w="6237" w:type="dxa"/>
          </w:tcPr>
          <w:p w14:paraId="4A4A6EC6" w14:textId="3052E9C2" w:rsidR="001F1716" w:rsidRPr="002E2990" w:rsidRDefault="001F1716" w:rsidP="002E2990">
            <w:pPr>
              <w:pStyle w:val="ListParagraph"/>
              <w:numPr>
                <w:ilvl w:val="0"/>
                <w:numId w:val="23"/>
              </w:numPr>
              <w:rPr>
                <w:rFonts w:ascii="Arial" w:hAnsi="Arial" w:cs="Arial"/>
              </w:rPr>
            </w:pPr>
            <w:r w:rsidRPr="002E2990">
              <w:rPr>
                <w:rFonts w:ascii="Arial" w:hAnsi="Arial" w:cs="Arial"/>
              </w:rPr>
              <w:t>Secondary stroke prevention clinic</w:t>
            </w:r>
            <w:r w:rsidR="00744F52" w:rsidRPr="002E2990">
              <w:rPr>
                <w:rFonts w:ascii="Arial" w:hAnsi="Arial" w:cs="Arial"/>
              </w:rPr>
              <w:t xml:space="preserve"> </w:t>
            </w:r>
          </w:p>
        </w:tc>
        <w:tc>
          <w:tcPr>
            <w:tcW w:w="1701" w:type="dxa"/>
          </w:tcPr>
          <w:p w14:paraId="24887687" w14:textId="77777777" w:rsidR="001F1716" w:rsidRPr="008A2E96" w:rsidRDefault="001F1716" w:rsidP="003229C5">
            <w:pPr>
              <w:rPr>
                <w:rFonts w:ascii="Arial" w:hAnsi="Arial" w:cs="Arial"/>
              </w:rPr>
            </w:pPr>
          </w:p>
        </w:tc>
        <w:tc>
          <w:tcPr>
            <w:tcW w:w="1560" w:type="dxa"/>
          </w:tcPr>
          <w:p w14:paraId="2237CF4B" w14:textId="77777777" w:rsidR="001F1716" w:rsidRPr="008A2E96" w:rsidRDefault="001F1716" w:rsidP="003229C5">
            <w:pPr>
              <w:rPr>
                <w:rFonts w:ascii="Arial" w:hAnsi="Arial" w:cs="Arial"/>
              </w:rPr>
            </w:pPr>
          </w:p>
        </w:tc>
      </w:tr>
      <w:tr w:rsidR="001F1716" w:rsidRPr="008A2E96" w14:paraId="4363A3AC" w14:textId="77777777" w:rsidTr="008C52B2">
        <w:tc>
          <w:tcPr>
            <w:tcW w:w="6237" w:type="dxa"/>
          </w:tcPr>
          <w:p w14:paraId="060AA042" w14:textId="2EAB1E28" w:rsidR="001F1716" w:rsidRPr="002E2990" w:rsidRDefault="001F1716" w:rsidP="002E2990">
            <w:pPr>
              <w:pStyle w:val="ListParagraph"/>
              <w:numPr>
                <w:ilvl w:val="0"/>
                <w:numId w:val="23"/>
              </w:numPr>
              <w:rPr>
                <w:rFonts w:ascii="Arial" w:hAnsi="Arial" w:cs="Arial"/>
              </w:rPr>
            </w:pPr>
            <w:r w:rsidRPr="002E2990">
              <w:rPr>
                <w:rFonts w:ascii="Arial" w:hAnsi="Arial" w:cs="Arial"/>
              </w:rPr>
              <w:t>Continuum of Care</w:t>
            </w:r>
          </w:p>
        </w:tc>
        <w:tc>
          <w:tcPr>
            <w:tcW w:w="1701" w:type="dxa"/>
          </w:tcPr>
          <w:p w14:paraId="60B2B9B3" w14:textId="77777777" w:rsidR="001F1716" w:rsidRPr="008A2E96" w:rsidRDefault="001F1716" w:rsidP="003229C5">
            <w:pPr>
              <w:rPr>
                <w:rFonts w:ascii="Arial" w:hAnsi="Arial" w:cs="Arial"/>
              </w:rPr>
            </w:pPr>
          </w:p>
        </w:tc>
        <w:tc>
          <w:tcPr>
            <w:tcW w:w="1560" w:type="dxa"/>
          </w:tcPr>
          <w:p w14:paraId="438AEAEF" w14:textId="77777777" w:rsidR="001F1716" w:rsidRPr="008A2E96" w:rsidRDefault="001F1716" w:rsidP="003229C5">
            <w:pPr>
              <w:rPr>
                <w:rFonts w:ascii="Arial" w:hAnsi="Arial" w:cs="Arial"/>
              </w:rPr>
            </w:pPr>
          </w:p>
        </w:tc>
      </w:tr>
      <w:tr w:rsidR="001F1716" w:rsidRPr="008A2E96" w14:paraId="7E07B734" w14:textId="77777777" w:rsidTr="008C52B2">
        <w:tc>
          <w:tcPr>
            <w:tcW w:w="6237" w:type="dxa"/>
          </w:tcPr>
          <w:p w14:paraId="608AD6F2" w14:textId="77777777" w:rsidR="001F1716" w:rsidRPr="008A2E96" w:rsidRDefault="001F1716" w:rsidP="003229C5">
            <w:pPr>
              <w:rPr>
                <w:rFonts w:ascii="Arial" w:hAnsi="Arial" w:cs="Arial"/>
              </w:rPr>
            </w:pPr>
          </w:p>
        </w:tc>
        <w:tc>
          <w:tcPr>
            <w:tcW w:w="1701" w:type="dxa"/>
          </w:tcPr>
          <w:p w14:paraId="4964FD78" w14:textId="77777777" w:rsidR="001F1716" w:rsidRPr="008A2E96" w:rsidRDefault="001F1716" w:rsidP="003229C5">
            <w:pPr>
              <w:rPr>
                <w:rFonts w:ascii="Arial" w:hAnsi="Arial" w:cs="Arial"/>
              </w:rPr>
            </w:pPr>
          </w:p>
        </w:tc>
        <w:tc>
          <w:tcPr>
            <w:tcW w:w="1560" w:type="dxa"/>
          </w:tcPr>
          <w:p w14:paraId="425CD297" w14:textId="77777777" w:rsidR="001F1716" w:rsidRPr="008A2E96" w:rsidRDefault="001F1716" w:rsidP="003229C5">
            <w:pPr>
              <w:rPr>
                <w:rFonts w:ascii="Arial" w:hAnsi="Arial" w:cs="Arial"/>
              </w:rPr>
            </w:pPr>
          </w:p>
        </w:tc>
      </w:tr>
      <w:tr w:rsidR="001F1716" w:rsidRPr="008A2E96" w14:paraId="7784E761" w14:textId="77777777" w:rsidTr="008C52B2">
        <w:tc>
          <w:tcPr>
            <w:tcW w:w="6237" w:type="dxa"/>
            <w:tcBorders>
              <w:bottom w:val="single" w:sz="4" w:space="0" w:color="auto"/>
            </w:tcBorders>
          </w:tcPr>
          <w:p w14:paraId="090C499E" w14:textId="77777777" w:rsidR="001F1716" w:rsidRPr="008A2E96" w:rsidRDefault="001F1716" w:rsidP="003229C5">
            <w:pPr>
              <w:rPr>
                <w:rFonts w:ascii="Arial" w:hAnsi="Arial" w:cs="Arial"/>
              </w:rPr>
            </w:pPr>
          </w:p>
        </w:tc>
        <w:tc>
          <w:tcPr>
            <w:tcW w:w="1701" w:type="dxa"/>
            <w:tcBorders>
              <w:bottom w:val="single" w:sz="4" w:space="0" w:color="auto"/>
            </w:tcBorders>
          </w:tcPr>
          <w:p w14:paraId="3770F277" w14:textId="77777777" w:rsidR="001F1716" w:rsidRPr="008A2E96" w:rsidRDefault="001F1716" w:rsidP="003229C5">
            <w:pPr>
              <w:rPr>
                <w:rFonts w:ascii="Arial" w:hAnsi="Arial" w:cs="Arial"/>
              </w:rPr>
            </w:pPr>
          </w:p>
        </w:tc>
        <w:tc>
          <w:tcPr>
            <w:tcW w:w="1560" w:type="dxa"/>
            <w:tcBorders>
              <w:bottom w:val="single" w:sz="4" w:space="0" w:color="auto"/>
            </w:tcBorders>
          </w:tcPr>
          <w:p w14:paraId="03127E53" w14:textId="77777777" w:rsidR="001F1716" w:rsidRPr="008A2E96" w:rsidRDefault="001F1716" w:rsidP="003229C5">
            <w:pPr>
              <w:rPr>
                <w:rFonts w:ascii="Arial" w:hAnsi="Arial" w:cs="Arial"/>
              </w:rPr>
            </w:pPr>
          </w:p>
        </w:tc>
      </w:tr>
      <w:tr w:rsidR="001F1716" w:rsidRPr="008A2E96" w14:paraId="3054FB65" w14:textId="77777777" w:rsidTr="008C52B2">
        <w:tc>
          <w:tcPr>
            <w:tcW w:w="6237" w:type="dxa"/>
            <w:tcBorders>
              <w:bottom w:val="nil"/>
            </w:tcBorders>
          </w:tcPr>
          <w:p w14:paraId="40AD5B0B" w14:textId="77777777" w:rsidR="001F1716" w:rsidRPr="008A2E96" w:rsidRDefault="001F1716" w:rsidP="003229C5">
            <w:pPr>
              <w:rPr>
                <w:rFonts w:ascii="Arial" w:hAnsi="Arial" w:cs="Arial"/>
              </w:rPr>
            </w:pPr>
          </w:p>
        </w:tc>
        <w:tc>
          <w:tcPr>
            <w:tcW w:w="1701" w:type="dxa"/>
            <w:tcBorders>
              <w:bottom w:val="nil"/>
            </w:tcBorders>
          </w:tcPr>
          <w:p w14:paraId="558A87A4" w14:textId="77777777" w:rsidR="001F1716" w:rsidRPr="008A2E96" w:rsidRDefault="001F1716" w:rsidP="003229C5">
            <w:pPr>
              <w:rPr>
                <w:rFonts w:ascii="Arial" w:hAnsi="Arial" w:cs="Arial"/>
              </w:rPr>
            </w:pPr>
          </w:p>
        </w:tc>
        <w:tc>
          <w:tcPr>
            <w:tcW w:w="1560" w:type="dxa"/>
            <w:tcBorders>
              <w:bottom w:val="nil"/>
            </w:tcBorders>
          </w:tcPr>
          <w:p w14:paraId="3E8285D4" w14:textId="77777777" w:rsidR="001F1716" w:rsidRPr="008A2E96" w:rsidRDefault="001F1716" w:rsidP="003229C5">
            <w:pPr>
              <w:rPr>
                <w:rFonts w:ascii="Arial" w:hAnsi="Arial" w:cs="Arial"/>
              </w:rPr>
            </w:pPr>
          </w:p>
        </w:tc>
      </w:tr>
    </w:tbl>
    <w:tbl>
      <w:tblPr>
        <w:tblStyle w:val="TableGrid"/>
        <w:tblW w:w="9493" w:type="dxa"/>
        <w:tblLook w:val="04A0" w:firstRow="1" w:lastRow="0" w:firstColumn="1" w:lastColumn="0" w:noHBand="0" w:noVBand="1"/>
      </w:tblPr>
      <w:tblGrid>
        <w:gridCol w:w="6232"/>
        <w:gridCol w:w="1701"/>
        <w:gridCol w:w="1560"/>
      </w:tblGrid>
      <w:tr w:rsidR="00E30C09" w14:paraId="0F5A41FD" w14:textId="77777777" w:rsidTr="00476FC7">
        <w:trPr>
          <w:trHeight w:val="303"/>
        </w:trPr>
        <w:tc>
          <w:tcPr>
            <w:tcW w:w="9493" w:type="dxa"/>
            <w:gridSpan w:val="3"/>
            <w:shd w:val="clear" w:color="auto" w:fill="D9D9D9" w:themeFill="background1" w:themeFillShade="D9"/>
          </w:tcPr>
          <w:p w14:paraId="473D2250" w14:textId="0842D080" w:rsidR="00E30C09" w:rsidRDefault="00E30C09" w:rsidP="00E30C09">
            <w:pPr>
              <w:rPr>
                <w:rFonts w:ascii="Arial" w:hAnsi="Arial" w:cs="Arial"/>
              </w:rPr>
            </w:pPr>
            <w:r>
              <w:rPr>
                <w:rFonts w:ascii="Arial" w:hAnsi="Arial" w:cs="Arial"/>
                <w:b/>
              </w:rPr>
              <w:t>H</w:t>
            </w:r>
            <w:r w:rsidRPr="009E4FF4">
              <w:rPr>
                <w:rFonts w:ascii="Arial" w:hAnsi="Arial" w:cs="Arial"/>
                <w:b/>
              </w:rPr>
              <w:t>yperacute Management</w:t>
            </w:r>
            <w:r>
              <w:rPr>
                <w:rFonts w:ascii="Arial" w:hAnsi="Arial" w:cs="Arial"/>
                <w:b/>
              </w:rPr>
              <w:t xml:space="preserve"> – </w:t>
            </w:r>
            <w:r w:rsidRPr="009332A8">
              <w:rPr>
                <w:rFonts w:cs="Arial"/>
                <w:i/>
              </w:rPr>
              <w:t>understand and follow hyperacute screenings and processes</w:t>
            </w:r>
          </w:p>
        </w:tc>
      </w:tr>
      <w:tr w:rsidR="001F1716" w14:paraId="1242FC6C" w14:textId="77777777" w:rsidTr="008C52B2">
        <w:trPr>
          <w:trHeight w:val="320"/>
        </w:trPr>
        <w:tc>
          <w:tcPr>
            <w:tcW w:w="6232" w:type="dxa"/>
            <w:shd w:val="clear" w:color="auto" w:fill="auto"/>
          </w:tcPr>
          <w:p w14:paraId="14A2421B" w14:textId="77777777" w:rsidR="001F1716" w:rsidRPr="00B42083" w:rsidRDefault="001F1716" w:rsidP="0081304B">
            <w:pPr>
              <w:pStyle w:val="ListParagraph"/>
              <w:numPr>
                <w:ilvl w:val="0"/>
                <w:numId w:val="21"/>
              </w:numPr>
              <w:rPr>
                <w:rFonts w:ascii="Arial" w:hAnsi="Arial" w:cs="Arial"/>
              </w:rPr>
            </w:pPr>
            <w:r w:rsidRPr="00B42083">
              <w:rPr>
                <w:rFonts w:ascii="Arial" w:hAnsi="Arial" w:cs="Arial"/>
              </w:rPr>
              <w:t>Large Vessel Occlusion (LVO) Screening</w:t>
            </w:r>
          </w:p>
        </w:tc>
        <w:tc>
          <w:tcPr>
            <w:tcW w:w="1701" w:type="dxa"/>
            <w:shd w:val="clear" w:color="auto" w:fill="auto"/>
          </w:tcPr>
          <w:p w14:paraId="2FCECC51" w14:textId="77777777" w:rsidR="001F1716" w:rsidRPr="00B42083" w:rsidRDefault="001F1716" w:rsidP="0081304B">
            <w:pPr>
              <w:rPr>
                <w:rFonts w:ascii="Arial" w:hAnsi="Arial" w:cs="Arial"/>
              </w:rPr>
            </w:pPr>
          </w:p>
        </w:tc>
        <w:tc>
          <w:tcPr>
            <w:tcW w:w="1560" w:type="dxa"/>
            <w:shd w:val="clear" w:color="auto" w:fill="auto"/>
          </w:tcPr>
          <w:p w14:paraId="2B811658" w14:textId="77777777" w:rsidR="001F1716" w:rsidRPr="00B42083" w:rsidRDefault="001F1716" w:rsidP="0081304B">
            <w:pPr>
              <w:rPr>
                <w:rFonts w:ascii="Arial" w:hAnsi="Arial" w:cs="Arial"/>
              </w:rPr>
            </w:pPr>
          </w:p>
        </w:tc>
      </w:tr>
      <w:tr w:rsidR="001F1716" w14:paraId="5B12179B" w14:textId="77777777" w:rsidTr="008C52B2">
        <w:tc>
          <w:tcPr>
            <w:tcW w:w="6232" w:type="dxa"/>
            <w:shd w:val="clear" w:color="auto" w:fill="auto"/>
          </w:tcPr>
          <w:p w14:paraId="2EDA7588" w14:textId="76BD41B0" w:rsidR="001F1716" w:rsidRPr="00B42083" w:rsidRDefault="001F1716" w:rsidP="0081304B">
            <w:pPr>
              <w:pStyle w:val="ListParagraph"/>
              <w:numPr>
                <w:ilvl w:val="0"/>
                <w:numId w:val="21"/>
              </w:numPr>
              <w:rPr>
                <w:rFonts w:ascii="Arial" w:hAnsi="Arial" w:cs="Arial"/>
              </w:rPr>
            </w:pPr>
            <w:r w:rsidRPr="00B42083">
              <w:rPr>
                <w:rFonts w:ascii="Arial" w:hAnsi="Arial" w:cs="Arial"/>
              </w:rPr>
              <w:t>Time targets</w:t>
            </w:r>
            <w:r w:rsidR="00941519" w:rsidRPr="00B42083">
              <w:rPr>
                <w:rFonts w:ascii="Arial" w:hAnsi="Arial" w:cs="Arial"/>
              </w:rPr>
              <w:t>:</w:t>
            </w:r>
            <w:r w:rsidR="00941519">
              <w:rPr>
                <w:rFonts w:ascii="Arial" w:hAnsi="Arial" w:cs="Arial"/>
              </w:rPr>
              <w:t xml:space="preserve"> </w:t>
            </w:r>
            <w:r w:rsidRPr="00B42083">
              <w:rPr>
                <w:rFonts w:ascii="Arial" w:hAnsi="Arial" w:cs="Arial"/>
              </w:rPr>
              <w:t>CT Scan, Door to Needle, Door to Puncture</w:t>
            </w:r>
          </w:p>
        </w:tc>
        <w:tc>
          <w:tcPr>
            <w:tcW w:w="1701" w:type="dxa"/>
            <w:shd w:val="clear" w:color="auto" w:fill="auto"/>
          </w:tcPr>
          <w:p w14:paraId="0DDBA206" w14:textId="77777777" w:rsidR="001F1716" w:rsidRPr="00B42083" w:rsidRDefault="001F1716" w:rsidP="0081304B">
            <w:pPr>
              <w:rPr>
                <w:rFonts w:ascii="Arial" w:hAnsi="Arial" w:cs="Arial"/>
              </w:rPr>
            </w:pPr>
          </w:p>
        </w:tc>
        <w:tc>
          <w:tcPr>
            <w:tcW w:w="1560" w:type="dxa"/>
            <w:shd w:val="clear" w:color="auto" w:fill="auto"/>
          </w:tcPr>
          <w:p w14:paraId="3DE37BD3" w14:textId="77777777" w:rsidR="001F1716" w:rsidRPr="00B42083" w:rsidRDefault="001F1716" w:rsidP="0081304B">
            <w:pPr>
              <w:rPr>
                <w:rFonts w:ascii="Arial" w:hAnsi="Arial" w:cs="Arial"/>
              </w:rPr>
            </w:pPr>
          </w:p>
        </w:tc>
      </w:tr>
      <w:tr w:rsidR="001F1716" w14:paraId="4997E456" w14:textId="77777777" w:rsidTr="008C52B2">
        <w:tc>
          <w:tcPr>
            <w:tcW w:w="6232" w:type="dxa"/>
            <w:shd w:val="clear" w:color="auto" w:fill="auto"/>
          </w:tcPr>
          <w:p w14:paraId="602079DC" w14:textId="05474074" w:rsidR="001F1716" w:rsidRPr="00B42083" w:rsidRDefault="001F1716" w:rsidP="0081304B">
            <w:pPr>
              <w:pStyle w:val="ListParagraph"/>
              <w:numPr>
                <w:ilvl w:val="0"/>
                <w:numId w:val="21"/>
              </w:numPr>
              <w:rPr>
                <w:rFonts w:ascii="Arial" w:hAnsi="Arial" w:cs="Arial"/>
              </w:rPr>
            </w:pPr>
            <w:r w:rsidRPr="00B42083">
              <w:rPr>
                <w:rFonts w:ascii="Arial" w:hAnsi="Arial" w:cs="Arial"/>
              </w:rPr>
              <w:t>Policies and Protocols (Emergency Department Code Stroke, Bypass agreements, Acute Stroke Protocol, etc.)</w:t>
            </w:r>
          </w:p>
        </w:tc>
        <w:tc>
          <w:tcPr>
            <w:tcW w:w="1701" w:type="dxa"/>
            <w:shd w:val="clear" w:color="auto" w:fill="auto"/>
          </w:tcPr>
          <w:p w14:paraId="58EFE3FB" w14:textId="77777777" w:rsidR="001F1716" w:rsidRPr="00B42083" w:rsidRDefault="001F1716" w:rsidP="0081304B">
            <w:pPr>
              <w:rPr>
                <w:rFonts w:ascii="Arial" w:hAnsi="Arial" w:cs="Arial"/>
              </w:rPr>
            </w:pPr>
          </w:p>
        </w:tc>
        <w:tc>
          <w:tcPr>
            <w:tcW w:w="1560" w:type="dxa"/>
            <w:shd w:val="clear" w:color="auto" w:fill="auto"/>
          </w:tcPr>
          <w:p w14:paraId="060A0614" w14:textId="77777777" w:rsidR="001F1716" w:rsidRPr="00B42083" w:rsidRDefault="001F1716" w:rsidP="0081304B">
            <w:pPr>
              <w:rPr>
                <w:rFonts w:ascii="Arial" w:hAnsi="Arial" w:cs="Arial"/>
              </w:rPr>
            </w:pPr>
          </w:p>
        </w:tc>
      </w:tr>
      <w:tr w:rsidR="001F1716" w14:paraId="55A79D87" w14:textId="77777777" w:rsidTr="008C52B2">
        <w:tc>
          <w:tcPr>
            <w:tcW w:w="6232" w:type="dxa"/>
            <w:shd w:val="clear" w:color="auto" w:fill="auto"/>
          </w:tcPr>
          <w:p w14:paraId="631FA47C" w14:textId="77777777" w:rsidR="001F1716" w:rsidRPr="00B42083" w:rsidRDefault="001F1716" w:rsidP="0081304B">
            <w:pPr>
              <w:rPr>
                <w:rFonts w:ascii="Arial" w:hAnsi="Arial" w:cs="Arial"/>
              </w:rPr>
            </w:pPr>
          </w:p>
        </w:tc>
        <w:tc>
          <w:tcPr>
            <w:tcW w:w="1701" w:type="dxa"/>
            <w:shd w:val="clear" w:color="auto" w:fill="auto"/>
          </w:tcPr>
          <w:p w14:paraId="4FF622CE" w14:textId="47BB7BD5" w:rsidR="001F1716" w:rsidRPr="00B42083" w:rsidRDefault="001F1716" w:rsidP="0081304B">
            <w:pPr>
              <w:rPr>
                <w:rFonts w:ascii="Arial" w:hAnsi="Arial" w:cs="Arial"/>
              </w:rPr>
            </w:pPr>
          </w:p>
        </w:tc>
        <w:tc>
          <w:tcPr>
            <w:tcW w:w="1560" w:type="dxa"/>
            <w:shd w:val="clear" w:color="auto" w:fill="auto"/>
          </w:tcPr>
          <w:p w14:paraId="30A2190C" w14:textId="77777777" w:rsidR="001F1716" w:rsidRPr="00B42083" w:rsidRDefault="001F1716" w:rsidP="0081304B">
            <w:pPr>
              <w:rPr>
                <w:rFonts w:ascii="Arial" w:hAnsi="Arial" w:cs="Arial"/>
              </w:rPr>
            </w:pPr>
          </w:p>
        </w:tc>
      </w:tr>
      <w:tr w:rsidR="001F1716" w14:paraId="11A88237" w14:textId="77777777" w:rsidTr="008C52B2">
        <w:tc>
          <w:tcPr>
            <w:tcW w:w="6232" w:type="dxa"/>
            <w:shd w:val="clear" w:color="auto" w:fill="auto"/>
          </w:tcPr>
          <w:p w14:paraId="1A53186A" w14:textId="77777777" w:rsidR="001F1716" w:rsidRPr="00B42083" w:rsidRDefault="001F1716" w:rsidP="0081304B">
            <w:pPr>
              <w:rPr>
                <w:rFonts w:ascii="Arial" w:hAnsi="Arial" w:cs="Arial"/>
              </w:rPr>
            </w:pPr>
          </w:p>
        </w:tc>
        <w:tc>
          <w:tcPr>
            <w:tcW w:w="1701" w:type="dxa"/>
            <w:shd w:val="clear" w:color="auto" w:fill="auto"/>
          </w:tcPr>
          <w:p w14:paraId="00DC6238" w14:textId="77777777" w:rsidR="001F1716" w:rsidRPr="00B42083" w:rsidRDefault="001F1716" w:rsidP="0081304B">
            <w:pPr>
              <w:rPr>
                <w:rFonts w:ascii="Arial" w:hAnsi="Arial" w:cs="Arial"/>
              </w:rPr>
            </w:pPr>
          </w:p>
        </w:tc>
        <w:tc>
          <w:tcPr>
            <w:tcW w:w="1560" w:type="dxa"/>
            <w:shd w:val="clear" w:color="auto" w:fill="auto"/>
          </w:tcPr>
          <w:p w14:paraId="21B0AB4E" w14:textId="77777777" w:rsidR="001F1716" w:rsidRPr="00B42083" w:rsidRDefault="001F1716" w:rsidP="0081304B">
            <w:pPr>
              <w:rPr>
                <w:rFonts w:ascii="Arial" w:hAnsi="Arial" w:cs="Arial"/>
              </w:rPr>
            </w:pPr>
          </w:p>
        </w:tc>
      </w:tr>
      <w:tr w:rsidR="001F1716" w14:paraId="1EC426A6" w14:textId="77777777" w:rsidTr="008C52B2">
        <w:tc>
          <w:tcPr>
            <w:tcW w:w="6232" w:type="dxa"/>
            <w:shd w:val="clear" w:color="auto" w:fill="auto"/>
          </w:tcPr>
          <w:p w14:paraId="089843C6" w14:textId="77777777" w:rsidR="001F1716" w:rsidRPr="00B42083" w:rsidRDefault="001F1716" w:rsidP="0081304B">
            <w:pPr>
              <w:rPr>
                <w:rFonts w:ascii="Arial" w:hAnsi="Arial" w:cs="Arial"/>
              </w:rPr>
            </w:pPr>
          </w:p>
        </w:tc>
        <w:tc>
          <w:tcPr>
            <w:tcW w:w="1701" w:type="dxa"/>
            <w:shd w:val="clear" w:color="auto" w:fill="auto"/>
          </w:tcPr>
          <w:p w14:paraId="546CBF35" w14:textId="77777777" w:rsidR="001F1716" w:rsidRPr="00B42083" w:rsidRDefault="001F1716" w:rsidP="0081304B">
            <w:pPr>
              <w:rPr>
                <w:rFonts w:ascii="Arial" w:hAnsi="Arial" w:cs="Arial"/>
              </w:rPr>
            </w:pPr>
          </w:p>
        </w:tc>
        <w:tc>
          <w:tcPr>
            <w:tcW w:w="1560" w:type="dxa"/>
            <w:shd w:val="clear" w:color="auto" w:fill="auto"/>
          </w:tcPr>
          <w:p w14:paraId="6AF04641" w14:textId="77777777" w:rsidR="001F1716" w:rsidRPr="00B42083" w:rsidRDefault="001F1716" w:rsidP="0081304B">
            <w:pPr>
              <w:rPr>
                <w:rFonts w:ascii="Arial" w:hAnsi="Arial" w:cs="Arial"/>
              </w:rPr>
            </w:pPr>
          </w:p>
        </w:tc>
      </w:tr>
    </w:tbl>
    <w:tbl>
      <w:tblPr>
        <w:tblStyle w:val="TableGrid"/>
        <w:tblpPr w:leftFromText="180" w:rightFromText="180" w:vertAnchor="page" w:horzAnchor="margin" w:tblpY="730"/>
        <w:tblW w:w="9493" w:type="dxa"/>
        <w:tblLook w:val="04A0" w:firstRow="1" w:lastRow="0" w:firstColumn="1" w:lastColumn="0" w:noHBand="0" w:noVBand="1"/>
      </w:tblPr>
      <w:tblGrid>
        <w:gridCol w:w="6232"/>
        <w:gridCol w:w="1701"/>
        <w:gridCol w:w="1560"/>
      </w:tblGrid>
      <w:tr w:rsidR="009A4978" w:rsidRPr="008A2E96" w14:paraId="63FBBF45" w14:textId="77777777" w:rsidTr="008C52B2">
        <w:tc>
          <w:tcPr>
            <w:tcW w:w="6232" w:type="dxa"/>
            <w:shd w:val="clear" w:color="auto" w:fill="000000" w:themeFill="text1"/>
          </w:tcPr>
          <w:p w14:paraId="660B6BAB" w14:textId="77777777" w:rsidR="009A4978" w:rsidRPr="00002E87" w:rsidRDefault="009A4978" w:rsidP="009A4978">
            <w:pPr>
              <w:rPr>
                <w:rFonts w:ascii="Arial" w:hAnsi="Arial" w:cs="Arial"/>
                <w:b/>
                <w:color w:val="FFFFFF" w:themeColor="background1"/>
              </w:rPr>
            </w:pPr>
            <w:r w:rsidRPr="00002E87">
              <w:rPr>
                <w:rFonts w:ascii="Arial" w:hAnsi="Arial" w:cs="Arial"/>
                <w:b/>
                <w:color w:val="FFFFFF" w:themeColor="background1"/>
              </w:rPr>
              <w:lastRenderedPageBreak/>
              <w:t>Stroke Care Orientation</w:t>
            </w:r>
          </w:p>
        </w:tc>
        <w:tc>
          <w:tcPr>
            <w:tcW w:w="1701" w:type="dxa"/>
            <w:tcBorders>
              <w:top w:val="single" w:sz="4" w:space="0" w:color="auto"/>
              <w:left w:val="single" w:sz="4" w:space="0" w:color="auto"/>
              <w:bottom w:val="single" w:sz="4" w:space="0" w:color="auto"/>
              <w:right w:val="single" w:sz="4" w:space="0" w:color="auto"/>
            </w:tcBorders>
            <w:shd w:val="clear" w:color="auto" w:fill="000000" w:themeFill="text1"/>
          </w:tcPr>
          <w:p w14:paraId="5F2E7641" w14:textId="77777777" w:rsidR="009A4978" w:rsidRPr="00002E87" w:rsidRDefault="00002E87" w:rsidP="00002E87">
            <w:pPr>
              <w:jc w:val="center"/>
              <w:rPr>
                <w:rFonts w:ascii="Arial" w:hAnsi="Arial" w:cs="Arial"/>
                <w:b/>
                <w:color w:val="FFFFFF" w:themeColor="background1"/>
              </w:rPr>
            </w:pPr>
            <w:r w:rsidRPr="00002E87">
              <w:rPr>
                <w:rFonts w:ascii="Arial" w:hAnsi="Arial" w:cs="Arial"/>
                <w:b/>
                <w:color w:val="FFFFFF" w:themeColor="background1"/>
              </w:rPr>
              <w:t>Reviewed (</w:t>
            </w:r>
            <w:r w:rsidRPr="00002E87">
              <w:rPr>
                <w:rFonts w:ascii="Arial" w:hAnsi="Arial" w:cs="Arial"/>
                <w:b/>
                <w:color w:val="FFFFFF" w:themeColor="background1"/>
              </w:rPr>
              <w:sym w:font="Wingdings" w:char="F0FC"/>
            </w:r>
            <w:r w:rsidRPr="00002E87">
              <w:rPr>
                <w:rFonts w:ascii="Arial" w:hAnsi="Arial" w:cs="Arial"/>
                <w:b/>
                <w:color w:val="FFFFFF" w:themeColor="background1"/>
              </w:rPr>
              <w:t>)</w:t>
            </w:r>
          </w:p>
        </w:tc>
        <w:tc>
          <w:tcPr>
            <w:tcW w:w="1560" w:type="dxa"/>
            <w:shd w:val="clear" w:color="auto" w:fill="000000" w:themeFill="text1"/>
          </w:tcPr>
          <w:p w14:paraId="147B947A" w14:textId="77777777" w:rsidR="009A4978" w:rsidRPr="00002E87" w:rsidRDefault="009A4978" w:rsidP="00E93C93">
            <w:pPr>
              <w:jc w:val="center"/>
              <w:rPr>
                <w:rFonts w:ascii="Arial" w:hAnsi="Arial" w:cs="Arial"/>
                <w:b/>
                <w:color w:val="FFFFFF" w:themeColor="background1"/>
              </w:rPr>
            </w:pPr>
            <w:r w:rsidRPr="00002E87">
              <w:rPr>
                <w:rFonts w:ascii="Arial" w:hAnsi="Arial" w:cs="Arial"/>
                <w:b/>
                <w:color w:val="FFFFFF" w:themeColor="background1"/>
              </w:rPr>
              <w:t>Initial &amp; Date</w:t>
            </w:r>
          </w:p>
        </w:tc>
      </w:tr>
      <w:tr w:rsidR="009A4978" w:rsidRPr="008A2E96" w14:paraId="445EDAD0" w14:textId="77777777" w:rsidTr="008C52B2">
        <w:tc>
          <w:tcPr>
            <w:tcW w:w="9493" w:type="dxa"/>
            <w:gridSpan w:val="3"/>
            <w:shd w:val="clear" w:color="auto" w:fill="D9D9D9" w:themeFill="background1" w:themeFillShade="D9"/>
          </w:tcPr>
          <w:p w14:paraId="4BE5A7B0" w14:textId="77777777" w:rsidR="009A4978" w:rsidRPr="00D85609" w:rsidRDefault="009A4978" w:rsidP="009A4978">
            <w:pPr>
              <w:rPr>
                <w:rFonts w:ascii="Arial" w:hAnsi="Arial" w:cs="Arial"/>
                <w:b/>
              </w:rPr>
            </w:pPr>
            <w:r w:rsidRPr="00D85609">
              <w:rPr>
                <w:rFonts w:ascii="Arial" w:hAnsi="Arial" w:cs="Arial"/>
                <w:b/>
              </w:rPr>
              <w:t>Overview of Acute Stroke</w:t>
            </w:r>
            <w:r>
              <w:rPr>
                <w:rFonts w:ascii="Arial" w:hAnsi="Arial" w:cs="Arial"/>
                <w:b/>
              </w:rPr>
              <w:t xml:space="preserve"> </w:t>
            </w:r>
            <w:r w:rsidRPr="00D23A8E">
              <w:rPr>
                <w:i/>
                <w:sz w:val="24"/>
                <w:szCs w:val="24"/>
              </w:rPr>
              <w:t xml:space="preserve">– </w:t>
            </w:r>
            <w:r w:rsidRPr="009332A8">
              <w:rPr>
                <w:i/>
              </w:rPr>
              <w:t>understand and recognize stroke and existing treatments</w:t>
            </w:r>
          </w:p>
        </w:tc>
      </w:tr>
      <w:tr w:rsidR="009A4978" w:rsidRPr="008A2E96" w14:paraId="52A94216" w14:textId="77777777" w:rsidTr="008C52B2">
        <w:tc>
          <w:tcPr>
            <w:tcW w:w="6232" w:type="dxa"/>
          </w:tcPr>
          <w:p w14:paraId="05FD292B" w14:textId="77777777" w:rsidR="009A4978" w:rsidRPr="002E2990" w:rsidRDefault="009A4978" w:rsidP="002E2990">
            <w:pPr>
              <w:pStyle w:val="ListParagraph"/>
              <w:numPr>
                <w:ilvl w:val="0"/>
                <w:numId w:val="24"/>
              </w:numPr>
              <w:rPr>
                <w:rFonts w:ascii="Arial" w:hAnsi="Arial" w:cs="Arial"/>
              </w:rPr>
            </w:pPr>
            <w:r w:rsidRPr="002E2990">
              <w:rPr>
                <w:rFonts w:ascii="Arial" w:hAnsi="Arial" w:cs="Arial"/>
              </w:rPr>
              <w:t>Neuroanatomy and pathophysiology</w:t>
            </w:r>
          </w:p>
        </w:tc>
        <w:tc>
          <w:tcPr>
            <w:tcW w:w="1701" w:type="dxa"/>
          </w:tcPr>
          <w:p w14:paraId="5C2114A9" w14:textId="77777777" w:rsidR="009A4978" w:rsidRPr="008A2E96" w:rsidRDefault="009A4978" w:rsidP="009A4978">
            <w:pPr>
              <w:rPr>
                <w:rFonts w:ascii="Arial" w:hAnsi="Arial" w:cs="Arial"/>
              </w:rPr>
            </w:pPr>
          </w:p>
        </w:tc>
        <w:tc>
          <w:tcPr>
            <w:tcW w:w="1560" w:type="dxa"/>
          </w:tcPr>
          <w:p w14:paraId="7C228084" w14:textId="77777777" w:rsidR="009A4978" w:rsidRPr="008A2E96" w:rsidRDefault="009A4978" w:rsidP="009A4978">
            <w:pPr>
              <w:rPr>
                <w:rFonts w:ascii="Arial" w:hAnsi="Arial" w:cs="Arial"/>
              </w:rPr>
            </w:pPr>
          </w:p>
        </w:tc>
      </w:tr>
      <w:tr w:rsidR="009A4978" w:rsidRPr="008A2E96" w14:paraId="7F44CAF1" w14:textId="77777777" w:rsidTr="008C52B2">
        <w:tc>
          <w:tcPr>
            <w:tcW w:w="6232" w:type="dxa"/>
          </w:tcPr>
          <w:p w14:paraId="425922D4" w14:textId="0A8735E1" w:rsidR="009A4978" w:rsidRPr="002E2990" w:rsidRDefault="009A4978" w:rsidP="002E2990">
            <w:pPr>
              <w:pStyle w:val="ListParagraph"/>
              <w:numPr>
                <w:ilvl w:val="0"/>
                <w:numId w:val="24"/>
              </w:numPr>
              <w:rPr>
                <w:rFonts w:ascii="Arial" w:hAnsi="Arial" w:cs="Arial"/>
              </w:rPr>
            </w:pPr>
            <w:r w:rsidRPr="002E2990">
              <w:rPr>
                <w:rFonts w:ascii="Arial" w:hAnsi="Arial" w:cs="Arial"/>
              </w:rPr>
              <w:t xml:space="preserve">Types of </w:t>
            </w:r>
            <w:r w:rsidR="003F590E" w:rsidRPr="002E2990">
              <w:rPr>
                <w:rFonts w:ascii="Arial" w:hAnsi="Arial" w:cs="Arial"/>
              </w:rPr>
              <w:t>strokes</w:t>
            </w:r>
            <w:r w:rsidRPr="002E2990">
              <w:rPr>
                <w:rFonts w:ascii="Arial" w:hAnsi="Arial" w:cs="Arial"/>
              </w:rPr>
              <w:t xml:space="preserve"> (including TIA) and risk factors</w:t>
            </w:r>
          </w:p>
        </w:tc>
        <w:tc>
          <w:tcPr>
            <w:tcW w:w="1701" w:type="dxa"/>
          </w:tcPr>
          <w:p w14:paraId="7099FAE0" w14:textId="77777777" w:rsidR="009A4978" w:rsidRPr="008A2E96" w:rsidRDefault="009A4978" w:rsidP="009A4978">
            <w:pPr>
              <w:rPr>
                <w:rFonts w:ascii="Arial" w:hAnsi="Arial" w:cs="Arial"/>
              </w:rPr>
            </w:pPr>
          </w:p>
        </w:tc>
        <w:tc>
          <w:tcPr>
            <w:tcW w:w="1560" w:type="dxa"/>
          </w:tcPr>
          <w:p w14:paraId="5E3A57BD" w14:textId="77777777" w:rsidR="009A4978" w:rsidRPr="008A2E96" w:rsidRDefault="009A4978" w:rsidP="009A4978">
            <w:pPr>
              <w:rPr>
                <w:rFonts w:ascii="Arial" w:hAnsi="Arial" w:cs="Arial"/>
              </w:rPr>
            </w:pPr>
          </w:p>
        </w:tc>
      </w:tr>
      <w:tr w:rsidR="009A4978" w:rsidRPr="008A2E96" w14:paraId="14A6612D" w14:textId="77777777" w:rsidTr="008C52B2">
        <w:tc>
          <w:tcPr>
            <w:tcW w:w="6232" w:type="dxa"/>
          </w:tcPr>
          <w:p w14:paraId="0D2A853A" w14:textId="77777777" w:rsidR="009A4978" w:rsidRPr="002E2990" w:rsidRDefault="009A4978" w:rsidP="002E2990">
            <w:pPr>
              <w:pStyle w:val="ListParagraph"/>
              <w:numPr>
                <w:ilvl w:val="0"/>
                <w:numId w:val="24"/>
              </w:numPr>
              <w:rPr>
                <w:rFonts w:ascii="Arial" w:hAnsi="Arial" w:cs="Arial"/>
              </w:rPr>
            </w:pPr>
            <w:r w:rsidRPr="002E2990">
              <w:rPr>
                <w:rFonts w:ascii="Arial" w:hAnsi="Arial" w:cs="Arial"/>
              </w:rPr>
              <w:t>Warning signs of stroke (FAST)</w:t>
            </w:r>
          </w:p>
        </w:tc>
        <w:tc>
          <w:tcPr>
            <w:tcW w:w="1701" w:type="dxa"/>
          </w:tcPr>
          <w:p w14:paraId="3345B758" w14:textId="77777777" w:rsidR="009A4978" w:rsidRPr="008A2E96" w:rsidRDefault="009A4978" w:rsidP="009A4978">
            <w:pPr>
              <w:rPr>
                <w:rFonts w:ascii="Arial" w:hAnsi="Arial" w:cs="Arial"/>
              </w:rPr>
            </w:pPr>
          </w:p>
        </w:tc>
        <w:tc>
          <w:tcPr>
            <w:tcW w:w="1560" w:type="dxa"/>
          </w:tcPr>
          <w:p w14:paraId="14978A6E" w14:textId="77777777" w:rsidR="009A4978" w:rsidRPr="008A2E96" w:rsidRDefault="009A4978" w:rsidP="009A4978">
            <w:pPr>
              <w:rPr>
                <w:rFonts w:ascii="Arial" w:hAnsi="Arial" w:cs="Arial"/>
              </w:rPr>
            </w:pPr>
          </w:p>
        </w:tc>
      </w:tr>
      <w:tr w:rsidR="009A4978" w:rsidRPr="008A2E96" w14:paraId="3CD186A0" w14:textId="77777777" w:rsidTr="008C52B2">
        <w:tc>
          <w:tcPr>
            <w:tcW w:w="6232" w:type="dxa"/>
          </w:tcPr>
          <w:p w14:paraId="4DEAAC33" w14:textId="77777777" w:rsidR="009A4978" w:rsidRPr="002E2990" w:rsidRDefault="009A4978" w:rsidP="002E2990">
            <w:pPr>
              <w:pStyle w:val="ListParagraph"/>
              <w:numPr>
                <w:ilvl w:val="0"/>
                <w:numId w:val="24"/>
              </w:numPr>
              <w:rPr>
                <w:rFonts w:ascii="Arial" w:hAnsi="Arial" w:cs="Arial"/>
              </w:rPr>
            </w:pPr>
            <w:r w:rsidRPr="002E2990">
              <w:rPr>
                <w:rFonts w:ascii="Arial" w:hAnsi="Arial" w:cs="Arial"/>
              </w:rPr>
              <w:t>Typical and atypical stroke presentations</w:t>
            </w:r>
          </w:p>
        </w:tc>
        <w:tc>
          <w:tcPr>
            <w:tcW w:w="1701" w:type="dxa"/>
          </w:tcPr>
          <w:p w14:paraId="3EDD0ADA" w14:textId="77777777" w:rsidR="009A4978" w:rsidRPr="008A2E96" w:rsidRDefault="009A4978" w:rsidP="009A4978">
            <w:pPr>
              <w:rPr>
                <w:rFonts w:ascii="Arial" w:hAnsi="Arial" w:cs="Arial"/>
              </w:rPr>
            </w:pPr>
          </w:p>
        </w:tc>
        <w:tc>
          <w:tcPr>
            <w:tcW w:w="1560" w:type="dxa"/>
          </w:tcPr>
          <w:p w14:paraId="40F61D5E" w14:textId="77777777" w:rsidR="009A4978" w:rsidRPr="008A2E96" w:rsidRDefault="009A4978" w:rsidP="009A4978">
            <w:pPr>
              <w:rPr>
                <w:rFonts w:ascii="Arial" w:hAnsi="Arial" w:cs="Arial"/>
              </w:rPr>
            </w:pPr>
          </w:p>
        </w:tc>
      </w:tr>
      <w:tr w:rsidR="009A4978" w:rsidRPr="008A2E96" w14:paraId="1B7EFD69" w14:textId="77777777" w:rsidTr="008C52B2">
        <w:tc>
          <w:tcPr>
            <w:tcW w:w="6232" w:type="dxa"/>
          </w:tcPr>
          <w:p w14:paraId="4D267C0B" w14:textId="722924F1" w:rsidR="009A4978" w:rsidRPr="002E2990" w:rsidRDefault="009A4978" w:rsidP="002E2990">
            <w:pPr>
              <w:pStyle w:val="ListParagraph"/>
              <w:numPr>
                <w:ilvl w:val="0"/>
                <w:numId w:val="24"/>
              </w:numPr>
              <w:rPr>
                <w:rFonts w:ascii="Arial" w:hAnsi="Arial" w:cs="Arial"/>
              </w:rPr>
            </w:pPr>
            <w:r w:rsidRPr="002E2990">
              <w:rPr>
                <w:rFonts w:ascii="Arial" w:hAnsi="Arial" w:cs="Arial"/>
              </w:rPr>
              <w:t>Hyperacute stroke treatments (including thrombolytics, EVT</w:t>
            </w:r>
            <w:r w:rsidR="00967123" w:rsidRPr="002E2990">
              <w:rPr>
                <w:rFonts w:ascii="Arial" w:hAnsi="Arial" w:cs="Arial"/>
              </w:rPr>
              <w:t>,</w:t>
            </w:r>
            <w:r w:rsidRPr="002E2990">
              <w:rPr>
                <w:rFonts w:ascii="Arial" w:hAnsi="Arial" w:cs="Arial"/>
              </w:rPr>
              <w:t xml:space="preserve"> role of antithrombotics, use of dual antiplatelet therapy, surgical interventions)</w:t>
            </w:r>
          </w:p>
        </w:tc>
        <w:tc>
          <w:tcPr>
            <w:tcW w:w="1701" w:type="dxa"/>
          </w:tcPr>
          <w:p w14:paraId="58719C9E" w14:textId="77777777" w:rsidR="009A4978" w:rsidRPr="008A2E96" w:rsidRDefault="009A4978" w:rsidP="009A4978">
            <w:pPr>
              <w:rPr>
                <w:rFonts w:ascii="Arial" w:hAnsi="Arial" w:cs="Arial"/>
              </w:rPr>
            </w:pPr>
          </w:p>
        </w:tc>
        <w:tc>
          <w:tcPr>
            <w:tcW w:w="1560" w:type="dxa"/>
          </w:tcPr>
          <w:p w14:paraId="19924573" w14:textId="77777777" w:rsidR="009A4978" w:rsidRPr="008A2E96" w:rsidRDefault="009A4978" w:rsidP="009A4978">
            <w:pPr>
              <w:rPr>
                <w:rFonts w:ascii="Arial" w:hAnsi="Arial" w:cs="Arial"/>
              </w:rPr>
            </w:pPr>
          </w:p>
        </w:tc>
      </w:tr>
      <w:tr w:rsidR="009A4978" w:rsidRPr="008A2E96" w14:paraId="70E0929C" w14:textId="77777777" w:rsidTr="008C52B2">
        <w:tc>
          <w:tcPr>
            <w:tcW w:w="6232" w:type="dxa"/>
          </w:tcPr>
          <w:p w14:paraId="71CC5432" w14:textId="77777777" w:rsidR="009A4978" w:rsidRPr="002E2990" w:rsidRDefault="009A4978" w:rsidP="002E2990">
            <w:pPr>
              <w:pStyle w:val="ListParagraph"/>
              <w:numPr>
                <w:ilvl w:val="0"/>
                <w:numId w:val="24"/>
              </w:numPr>
              <w:rPr>
                <w:rFonts w:ascii="Arial" w:hAnsi="Arial" w:cs="Arial"/>
              </w:rPr>
            </w:pPr>
            <w:r w:rsidRPr="002E2990">
              <w:rPr>
                <w:rFonts w:ascii="Arial" w:hAnsi="Arial" w:cs="Arial"/>
              </w:rPr>
              <w:t>Carotid revascularization procedures</w:t>
            </w:r>
          </w:p>
        </w:tc>
        <w:tc>
          <w:tcPr>
            <w:tcW w:w="1701" w:type="dxa"/>
          </w:tcPr>
          <w:p w14:paraId="46C70510" w14:textId="77777777" w:rsidR="009A4978" w:rsidRPr="008A2E96" w:rsidRDefault="009A4978" w:rsidP="009A4978">
            <w:pPr>
              <w:rPr>
                <w:rFonts w:ascii="Arial" w:hAnsi="Arial" w:cs="Arial"/>
              </w:rPr>
            </w:pPr>
          </w:p>
        </w:tc>
        <w:tc>
          <w:tcPr>
            <w:tcW w:w="1560" w:type="dxa"/>
          </w:tcPr>
          <w:p w14:paraId="5C1A1D3D" w14:textId="77777777" w:rsidR="009A4978" w:rsidRPr="008A2E96" w:rsidRDefault="009A4978" w:rsidP="009A4978">
            <w:pPr>
              <w:rPr>
                <w:rFonts w:ascii="Arial" w:hAnsi="Arial" w:cs="Arial"/>
              </w:rPr>
            </w:pPr>
          </w:p>
        </w:tc>
      </w:tr>
      <w:tr w:rsidR="009A4978" w:rsidRPr="008A2E96" w14:paraId="6F9F35A7" w14:textId="77777777" w:rsidTr="008C52B2">
        <w:tc>
          <w:tcPr>
            <w:tcW w:w="6232" w:type="dxa"/>
          </w:tcPr>
          <w:p w14:paraId="726568A0" w14:textId="77777777" w:rsidR="009A4978" w:rsidRPr="00AB471B" w:rsidRDefault="009A4978" w:rsidP="009A4978">
            <w:pPr>
              <w:rPr>
                <w:rFonts w:ascii="Arial" w:hAnsi="Arial" w:cs="Arial"/>
              </w:rPr>
            </w:pPr>
          </w:p>
        </w:tc>
        <w:tc>
          <w:tcPr>
            <w:tcW w:w="1701" w:type="dxa"/>
          </w:tcPr>
          <w:p w14:paraId="376BA901" w14:textId="77777777" w:rsidR="009A4978" w:rsidRPr="008A2E96" w:rsidRDefault="009A4978" w:rsidP="009A4978">
            <w:pPr>
              <w:rPr>
                <w:rFonts w:ascii="Arial" w:hAnsi="Arial" w:cs="Arial"/>
              </w:rPr>
            </w:pPr>
          </w:p>
        </w:tc>
        <w:tc>
          <w:tcPr>
            <w:tcW w:w="1560" w:type="dxa"/>
          </w:tcPr>
          <w:p w14:paraId="383F4DFA" w14:textId="77777777" w:rsidR="009A4978" w:rsidRPr="008A2E96" w:rsidRDefault="009A4978" w:rsidP="009A4978">
            <w:pPr>
              <w:rPr>
                <w:rFonts w:ascii="Arial" w:hAnsi="Arial" w:cs="Arial"/>
              </w:rPr>
            </w:pPr>
          </w:p>
        </w:tc>
      </w:tr>
      <w:tr w:rsidR="009A4978" w:rsidRPr="008A2E96" w14:paraId="3E283B0A" w14:textId="77777777" w:rsidTr="008C52B2">
        <w:tc>
          <w:tcPr>
            <w:tcW w:w="6232" w:type="dxa"/>
          </w:tcPr>
          <w:p w14:paraId="49DA2C99" w14:textId="77777777" w:rsidR="009A4978" w:rsidRPr="008A2E96" w:rsidRDefault="009A4978" w:rsidP="009A4978">
            <w:pPr>
              <w:rPr>
                <w:rFonts w:ascii="Arial" w:hAnsi="Arial" w:cs="Arial"/>
              </w:rPr>
            </w:pPr>
          </w:p>
        </w:tc>
        <w:tc>
          <w:tcPr>
            <w:tcW w:w="1701" w:type="dxa"/>
          </w:tcPr>
          <w:p w14:paraId="51EDB6D5" w14:textId="77777777" w:rsidR="009A4978" w:rsidRPr="008A2E96" w:rsidRDefault="009A4978" w:rsidP="009A4978">
            <w:pPr>
              <w:rPr>
                <w:rFonts w:ascii="Arial" w:hAnsi="Arial" w:cs="Arial"/>
              </w:rPr>
            </w:pPr>
          </w:p>
        </w:tc>
        <w:tc>
          <w:tcPr>
            <w:tcW w:w="1560" w:type="dxa"/>
          </w:tcPr>
          <w:p w14:paraId="278BEDA3" w14:textId="77777777" w:rsidR="009A4978" w:rsidRPr="008A2E96" w:rsidRDefault="009A4978" w:rsidP="009A4978">
            <w:pPr>
              <w:rPr>
                <w:rFonts w:ascii="Arial" w:hAnsi="Arial" w:cs="Arial"/>
              </w:rPr>
            </w:pPr>
          </w:p>
        </w:tc>
      </w:tr>
      <w:tr w:rsidR="009A4978" w:rsidRPr="008A2E96" w14:paraId="2C50C3D8" w14:textId="77777777" w:rsidTr="008C52B2">
        <w:tc>
          <w:tcPr>
            <w:tcW w:w="6232" w:type="dxa"/>
            <w:tcBorders>
              <w:bottom w:val="single" w:sz="4" w:space="0" w:color="auto"/>
            </w:tcBorders>
          </w:tcPr>
          <w:p w14:paraId="286DCAA6" w14:textId="77777777" w:rsidR="009A4978" w:rsidRPr="008A2E96" w:rsidRDefault="009A4978" w:rsidP="009A4978">
            <w:pPr>
              <w:rPr>
                <w:rFonts w:ascii="Arial" w:hAnsi="Arial" w:cs="Arial"/>
              </w:rPr>
            </w:pPr>
          </w:p>
        </w:tc>
        <w:tc>
          <w:tcPr>
            <w:tcW w:w="1701" w:type="dxa"/>
            <w:tcBorders>
              <w:bottom w:val="single" w:sz="4" w:space="0" w:color="auto"/>
            </w:tcBorders>
          </w:tcPr>
          <w:p w14:paraId="1703F7E2" w14:textId="77777777" w:rsidR="009A4978" w:rsidRPr="008A2E96" w:rsidRDefault="009A4978" w:rsidP="009A4978">
            <w:pPr>
              <w:rPr>
                <w:rFonts w:ascii="Arial" w:hAnsi="Arial" w:cs="Arial"/>
              </w:rPr>
            </w:pPr>
          </w:p>
        </w:tc>
        <w:tc>
          <w:tcPr>
            <w:tcW w:w="1560" w:type="dxa"/>
            <w:tcBorders>
              <w:bottom w:val="single" w:sz="4" w:space="0" w:color="auto"/>
            </w:tcBorders>
          </w:tcPr>
          <w:p w14:paraId="0E4947B6" w14:textId="77777777" w:rsidR="009A4978" w:rsidRPr="008A2E96" w:rsidRDefault="009A4978" w:rsidP="009A4978">
            <w:pPr>
              <w:rPr>
                <w:rFonts w:ascii="Arial" w:hAnsi="Arial" w:cs="Arial"/>
              </w:rPr>
            </w:pPr>
          </w:p>
        </w:tc>
      </w:tr>
    </w:tbl>
    <w:p w14:paraId="17D2F8A9" w14:textId="77777777" w:rsidR="00E41B44" w:rsidRDefault="00E41B44"/>
    <w:tbl>
      <w:tblPr>
        <w:tblStyle w:val="TableGrid"/>
        <w:tblW w:w="9493" w:type="dxa"/>
        <w:tblLook w:val="04A0" w:firstRow="1" w:lastRow="0" w:firstColumn="1" w:lastColumn="0" w:noHBand="0" w:noVBand="1"/>
      </w:tblPr>
      <w:tblGrid>
        <w:gridCol w:w="6232"/>
        <w:gridCol w:w="1701"/>
        <w:gridCol w:w="1560"/>
      </w:tblGrid>
      <w:tr w:rsidR="00D85609" w:rsidRPr="00D85609" w14:paraId="1E9E74A5" w14:textId="77777777" w:rsidTr="00002E87">
        <w:tc>
          <w:tcPr>
            <w:tcW w:w="9493" w:type="dxa"/>
            <w:gridSpan w:val="3"/>
            <w:shd w:val="clear" w:color="auto" w:fill="D9D9D9" w:themeFill="background1" w:themeFillShade="D9"/>
          </w:tcPr>
          <w:p w14:paraId="139A398C" w14:textId="7322A1C4" w:rsidR="00D85609" w:rsidRPr="00D85609" w:rsidRDefault="00AB5E8E" w:rsidP="00AB5E8E">
            <w:pPr>
              <w:tabs>
                <w:tab w:val="left" w:pos="2130"/>
              </w:tabs>
              <w:rPr>
                <w:rFonts w:ascii="Arial" w:hAnsi="Arial" w:cs="Arial"/>
                <w:b/>
              </w:rPr>
            </w:pPr>
            <w:r w:rsidRPr="00EC470D">
              <w:rPr>
                <w:rFonts w:ascii="Arial" w:hAnsi="Arial" w:cs="Arial"/>
                <w:b/>
              </w:rPr>
              <w:t xml:space="preserve">Acute </w:t>
            </w:r>
            <w:r w:rsidR="00D85609" w:rsidRPr="00EC470D">
              <w:rPr>
                <w:rFonts w:ascii="Arial" w:hAnsi="Arial" w:cs="Arial"/>
                <w:b/>
              </w:rPr>
              <w:t>Stroke Care</w:t>
            </w:r>
            <w:r w:rsidR="00D23A8E" w:rsidRPr="00EC470D">
              <w:rPr>
                <w:rFonts w:ascii="Arial" w:hAnsi="Arial" w:cs="Arial"/>
                <w:b/>
              </w:rPr>
              <w:t xml:space="preserve"> </w:t>
            </w:r>
            <w:r w:rsidR="00D23A8E" w:rsidRPr="00EC470D">
              <w:rPr>
                <w:i/>
                <w:sz w:val="24"/>
                <w:szCs w:val="24"/>
              </w:rPr>
              <w:t xml:space="preserve">– </w:t>
            </w:r>
            <w:r w:rsidR="00967123" w:rsidRPr="009332A8">
              <w:rPr>
                <w:i/>
              </w:rPr>
              <w:t xml:space="preserve">understand </w:t>
            </w:r>
            <w:r w:rsidR="00D23A8E" w:rsidRPr="009332A8">
              <w:rPr>
                <w:i/>
              </w:rPr>
              <w:t>stroke unit policies/procedures that guide the delivery of stroke care and commonly used resources</w:t>
            </w:r>
          </w:p>
        </w:tc>
      </w:tr>
      <w:tr w:rsidR="008A2E96" w:rsidRPr="00D85609" w14:paraId="7A7D5825" w14:textId="77777777" w:rsidTr="008C52B2">
        <w:tc>
          <w:tcPr>
            <w:tcW w:w="6232" w:type="dxa"/>
          </w:tcPr>
          <w:p w14:paraId="3FEDAE0A" w14:textId="10903178" w:rsidR="008A2E96" w:rsidRPr="002E2990" w:rsidRDefault="00D85609" w:rsidP="002E2990">
            <w:pPr>
              <w:pStyle w:val="ListParagraph"/>
              <w:numPr>
                <w:ilvl w:val="0"/>
                <w:numId w:val="25"/>
              </w:numPr>
              <w:rPr>
                <w:rFonts w:ascii="Arial" w:hAnsi="Arial" w:cs="Arial"/>
              </w:rPr>
            </w:pPr>
            <w:r w:rsidRPr="002E2990">
              <w:rPr>
                <w:rFonts w:ascii="Arial" w:hAnsi="Arial" w:cs="Arial"/>
              </w:rPr>
              <w:t>Benefits of stroke unit care</w:t>
            </w:r>
            <w:r w:rsidR="00480FFD" w:rsidRPr="002E2990">
              <w:rPr>
                <w:rFonts w:ascii="Arial" w:hAnsi="Arial" w:cs="Arial"/>
              </w:rPr>
              <w:t xml:space="preserve"> (stroke expertise, etc.)</w:t>
            </w:r>
          </w:p>
        </w:tc>
        <w:tc>
          <w:tcPr>
            <w:tcW w:w="1701" w:type="dxa"/>
          </w:tcPr>
          <w:p w14:paraId="1C3A9625" w14:textId="77777777" w:rsidR="008A2E96" w:rsidRPr="00D85609" w:rsidRDefault="008A2E96">
            <w:pPr>
              <w:rPr>
                <w:rFonts w:ascii="Arial" w:hAnsi="Arial" w:cs="Arial"/>
              </w:rPr>
            </w:pPr>
          </w:p>
        </w:tc>
        <w:tc>
          <w:tcPr>
            <w:tcW w:w="1560" w:type="dxa"/>
          </w:tcPr>
          <w:p w14:paraId="0E9EBB1F" w14:textId="77777777" w:rsidR="008A2E96" w:rsidRPr="00D85609" w:rsidRDefault="008A2E96">
            <w:pPr>
              <w:rPr>
                <w:rFonts w:ascii="Arial" w:hAnsi="Arial" w:cs="Arial"/>
              </w:rPr>
            </w:pPr>
          </w:p>
        </w:tc>
      </w:tr>
      <w:tr w:rsidR="008A2E96" w:rsidRPr="00D85609" w14:paraId="307792B3" w14:textId="77777777" w:rsidTr="008C52B2">
        <w:tc>
          <w:tcPr>
            <w:tcW w:w="6232" w:type="dxa"/>
          </w:tcPr>
          <w:p w14:paraId="35AB7303" w14:textId="77777777" w:rsidR="008A2E96" w:rsidRPr="002E2990" w:rsidRDefault="00D85609" w:rsidP="002E2990">
            <w:pPr>
              <w:pStyle w:val="ListParagraph"/>
              <w:numPr>
                <w:ilvl w:val="0"/>
                <w:numId w:val="25"/>
              </w:numPr>
              <w:rPr>
                <w:rFonts w:ascii="Arial" w:hAnsi="Arial" w:cs="Arial"/>
              </w:rPr>
            </w:pPr>
            <w:r w:rsidRPr="002E2990">
              <w:rPr>
                <w:rFonts w:ascii="Arial" w:hAnsi="Arial" w:cs="Arial"/>
              </w:rPr>
              <w:t>Types and rationale of stroke units: acute vs integrated (acute and rehab)</w:t>
            </w:r>
          </w:p>
        </w:tc>
        <w:tc>
          <w:tcPr>
            <w:tcW w:w="1701" w:type="dxa"/>
          </w:tcPr>
          <w:p w14:paraId="0D67FF67" w14:textId="77777777" w:rsidR="008A2E96" w:rsidRPr="00D85609" w:rsidRDefault="008A2E96">
            <w:pPr>
              <w:rPr>
                <w:rFonts w:ascii="Arial" w:hAnsi="Arial" w:cs="Arial"/>
              </w:rPr>
            </w:pPr>
          </w:p>
        </w:tc>
        <w:tc>
          <w:tcPr>
            <w:tcW w:w="1560" w:type="dxa"/>
          </w:tcPr>
          <w:p w14:paraId="69BDC691" w14:textId="77777777" w:rsidR="008A2E96" w:rsidRPr="00D85609" w:rsidRDefault="008A2E96">
            <w:pPr>
              <w:rPr>
                <w:rFonts w:ascii="Arial" w:hAnsi="Arial" w:cs="Arial"/>
              </w:rPr>
            </w:pPr>
          </w:p>
        </w:tc>
      </w:tr>
      <w:tr w:rsidR="008A2E96" w:rsidRPr="00D85609" w14:paraId="51A19009" w14:textId="77777777" w:rsidTr="008C52B2">
        <w:tc>
          <w:tcPr>
            <w:tcW w:w="6232" w:type="dxa"/>
          </w:tcPr>
          <w:p w14:paraId="7643B7B0" w14:textId="77777777" w:rsidR="008A2E96" w:rsidRPr="002E2990" w:rsidRDefault="00D85609" w:rsidP="002E2990">
            <w:pPr>
              <w:pStyle w:val="ListParagraph"/>
              <w:numPr>
                <w:ilvl w:val="0"/>
                <w:numId w:val="25"/>
              </w:numPr>
              <w:rPr>
                <w:rFonts w:ascii="Arial" w:hAnsi="Arial" w:cs="Arial"/>
              </w:rPr>
            </w:pPr>
            <w:r w:rsidRPr="002E2990">
              <w:rPr>
                <w:rFonts w:ascii="Arial" w:hAnsi="Arial" w:cs="Arial"/>
              </w:rPr>
              <w:t>Stroke unit routines (rounds, physician model, etc.)</w:t>
            </w:r>
          </w:p>
        </w:tc>
        <w:tc>
          <w:tcPr>
            <w:tcW w:w="1701" w:type="dxa"/>
          </w:tcPr>
          <w:p w14:paraId="1EEAD2E6" w14:textId="77777777" w:rsidR="008A2E96" w:rsidRPr="00D85609" w:rsidRDefault="008A2E96">
            <w:pPr>
              <w:rPr>
                <w:rFonts w:ascii="Arial" w:hAnsi="Arial" w:cs="Arial"/>
              </w:rPr>
            </w:pPr>
          </w:p>
        </w:tc>
        <w:tc>
          <w:tcPr>
            <w:tcW w:w="1560" w:type="dxa"/>
          </w:tcPr>
          <w:p w14:paraId="31A9940D" w14:textId="77777777" w:rsidR="008A2E96" w:rsidRPr="00D85609" w:rsidRDefault="008A2E96">
            <w:pPr>
              <w:rPr>
                <w:rFonts w:ascii="Arial" w:hAnsi="Arial" w:cs="Arial"/>
              </w:rPr>
            </w:pPr>
          </w:p>
        </w:tc>
      </w:tr>
      <w:tr w:rsidR="008A2E96" w:rsidRPr="00D85609" w14:paraId="71FF60AD" w14:textId="77777777" w:rsidTr="008C52B2">
        <w:tc>
          <w:tcPr>
            <w:tcW w:w="6232" w:type="dxa"/>
          </w:tcPr>
          <w:p w14:paraId="3E1F96E4" w14:textId="77777777" w:rsidR="008A2E96" w:rsidRPr="002E2990" w:rsidRDefault="00D85609" w:rsidP="002E2990">
            <w:pPr>
              <w:pStyle w:val="ListParagraph"/>
              <w:numPr>
                <w:ilvl w:val="0"/>
                <w:numId w:val="25"/>
              </w:numPr>
              <w:rPr>
                <w:rFonts w:ascii="Arial" w:hAnsi="Arial" w:cs="Arial"/>
              </w:rPr>
            </w:pPr>
            <w:r w:rsidRPr="002E2990">
              <w:rPr>
                <w:rFonts w:ascii="Arial" w:hAnsi="Arial" w:cs="Arial"/>
              </w:rPr>
              <w:t>Standards of care and policies for unit</w:t>
            </w:r>
          </w:p>
        </w:tc>
        <w:tc>
          <w:tcPr>
            <w:tcW w:w="1701" w:type="dxa"/>
          </w:tcPr>
          <w:p w14:paraId="5CEC78B3" w14:textId="77777777" w:rsidR="008A2E96" w:rsidRPr="00D85609" w:rsidRDefault="008A2E96">
            <w:pPr>
              <w:rPr>
                <w:rFonts w:ascii="Arial" w:hAnsi="Arial" w:cs="Arial"/>
              </w:rPr>
            </w:pPr>
          </w:p>
        </w:tc>
        <w:tc>
          <w:tcPr>
            <w:tcW w:w="1560" w:type="dxa"/>
          </w:tcPr>
          <w:p w14:paraId="76DF5CFE" w14:textId="77777777" w:rsidR="008A2E96" w:rsidRPr="00D85609" w:rsidRDefault="008A2E96">
            <w:pPr>
              <w:rPr>
                <w:rFonts w:ascii="Arial" w:hAnsi="Arial" w:cs="Arial"/>
              </w:rPr>
            </w:pPr>
          </w:p>
        </w:tc>
      </w:tr>
      <w:tr w:rsidR="008A2E96" w:rsidRPr="00D85609" w14:paraId="0C6F302B" w14:textId="77777777" w:rsidTr="008C52B2">
        <w:tc>
          <w:tcPr>
            <w:tcW w:w="6232" w:type="dxa"/>
          </w:tcPr>
          <w:p w14:paraId="6D2CB5F8" w14:textId="77777777" w:rsidR="008A2E96" w:rsidRPr="002E2990" w:rsidRDefault="00D85609" w:rsidP="002E2990">
            <w:pPr>
              <w:pStyle w:val="ListParagraph"/>
              <w:numPr>
                <w:ilvl w:val="0"/>
                <w:numId w:val="25"/>
              </w:numPr>
              <w:rPr>
                <w:rFonts w:ascii="Arial" w:hAnsi="Arial" w:cs="Arial"/>
              </w:rPr>
            </w:pPr>
            <w:r w:rsidRPr="002E2990">
              <w:rPr>
                <w:rFonts w:ascii="Arial" w:hAnsi="Arial" w:cs="Arial"/>
              </w:rPr>
              <w:t>Stroke order sets</w:t>
            </w:r>
          </w:p>
        </w:tc>
        <w:tc>
          <w:tcPr>
            <w:tcW w:w="1701" w:type="dxa"/>
          </w:tcPr>
          <w:p w14:paraId="674DE54D" w14:textId="77777777" w:rsidR="008A2E96" w:rsidRPr="00D85609" w:rsidRDefault="008A2E96">
            <w:pPr>
              <w:rPr>
                <w:rFonts w:ascii="Arial" w:hAnsi="Arial" w:cs="Arial"/>
              </w:rPr>
            </w:pPr>
          </w:p>
        </w:tc>
        <w:tc>
          <w:tcPr>
            <w:tcW w:w="1560" w:type="dxa"/>
          </w:tcPr>
          <w:p w14:paraId="32629EB4" w14:textId="77777777" w:rsidR="008A2E96" w:rsidRPr="00D85609" w:rsidRDefault="008A2E96">
            <w:pPr>
              <w:rPr>
                <w:rFonts w:ascii="Arial" w:hAnsi="Arial" w:cs="Arial"/>
              </w:rPr>
            </w:pPr>
          </w:p>
        </w:tc>
      </w:tr>
      <w:tr w:rsidR="00D85609" w:rsidRPr="00D85609" w14:paraId="3202F94B" w14:textId="77777777" w:rsidTr="008C52B2">
        <w:tc>
          <w:tcPr>
            <w:tcW w:w="6232" w:type="dxa"/>
          </w:tcPr>
          <w:p w14:paraId="20978DC2" w14:textId="5F203F8A" w:rsidR="00D85609" w:rsidRPr="002E2990" w:rsidRDefault="00D85609" w:rsidP="002E2990">
            <w:pPr>
              <w:pStyle w:val="ListParagraph"/>
              <w:numPr>
                <w:ilvl w:val="0"/>
                <w:numId w:val="25"/>
              </w:numPr>
              <w:rPr>
                <w:rFonts w:ascii="Arial" w:hAnsi="Arial" w:cs="Arial"/>
              </w:rPr>
            </w:pPr>
            <w:r w:rsidRPr="002E2990">
              <w:rPr>
                <w:rFonts w:ascii="Arial" w:hAnsi="Arial" w:cs="Arial"/>
              </w:rPr>
              <w:t>Protocol/policy for in-hospital stroke</w:t>
            </w:r>
            <w:r w:rsidR="00C7461B" w:rsidRPr="002E2990">
              <w:rPr>
                <w:rFonts w:ascii="Arial" w:hAnsi="Arial" w:cs="Arial"/>
              </w:rPr>
              <w:t xml:space="preserve"> (such as a surgical patient has a stroke while in hospital)</w:t>
            </w:r>
          </w:p>
        </w:tc>
        <w:tc>
          <w:tcPr>
            <w:tcW w:w="1701" w:type="dxa"/>
          </w:tcPr>
          <w:p w14:paraId="7125FE6D" w14:textId="77777777" w:rsidR="00D85609" w:rsidRPr="00D85609" w:rsidRDefault="00D85609">
            <w:pPr>
              <w:rPr>
                <w:rFonts w:ascii="Arial" w:hAnsi="Arial" w:cs="Arial"/>
              </w:rPr>
            </w:pPr>
          </w:p>
        </w:tc>
        <w:tc>
          <w:tcPr>
            <w:tcW w:w="1560" w:type="dxa"/>
          </w:tcPr>
          <w:p w14:paraId="599E8937" w14:textId="77777777" w:rsidR="00D85609" w:rsidRPr="00D85609" w:rsidRDefault="00D85609">
            <w:pPr>
              <w:rPr>
                <w:rFonts w:ascii="Arial" w:hAnsi="Arial" w:cs="Arial"/>
              </w:rPr>
            </w:pPr>
          </w:p>
        </w:tc>
      </w:tr>
      <w:tr w:rsidR="00D85609" w:rsidRPr="00D85609" w14:paraId="2582C45D" w14:textId="77777777" w:rsidTr="008C52B2">
        <w:tc>
          <w:tcPr>
            <w:tcW w:w="6232" w:type="dxa"/>
          </w:tcPr>
          <w:p w14:paraId="372284D1" w14:textId="77777777" w:rsidR="00D85609" w:rsidRPr="002E2990" w:rsidRDefault="00D85609" w:rsidP="002E2990">
            <w:pPr>
              <w:pStyle w:val="ListParagraph"/>
              <w:numPr>
                <w:ilvl w:val="0"/>
                <w:numId w:val="25"/>
              </w:numPr>
              <w:rPr>
                <w:rFonts w:ascii="Arial" w:hAnsi="Arial" w:cs="Arial"/>
              </w:rPr>
            </w:pPr>
            <w:r w:rsidRPr="002E2990">
              <w:rPr>
                <w:rFonts w:ascii="Arial" w:hAnsi="Arial" w:cs="Arial"/>
              </w:rPr>
              <w:t>Rehab readiness (identification and criteria)</w:t>
            </w:r>
          </w:p>
        </w:tc>
        <w:tc>
          <w:tcPr>
            <w:tcW w:w="1701" w:type="dxa"/>
          </w:tcPr>
          <w:p w14:paraId="424E2635" w14:textId="77777777" w:rsidR="00D85609" w:rsidRPr="00D85609" w:rsidRDefault="00D85609">
            <w:pPr>
              <w:rPr>
                <w:rFonts w:ascii="Arial" w:hAnsi="Arial" w:cs="Arial"/>
              </w:rPr>
            </w:pPr>
          </w:p>
        </w:tc>
        <w:tc>
          <w:tcPr>
            <w:tcW w:w="1560" w:type="dxa"/>
          </w:tcPr>
          <w:p w14:paraId="4B1CA8C1" w14:textId="77777777" w:rsidR="00D85609" w:rsidRPr="00D85609" w:rsidRDefault="00D85609">
            <w:pPr>
              <w:rPr>
                <w:rFonts w:ascii="Arial" w:hAnsi="Arial" w:cs="Arial"/>
              </w:rPr>
            </w:pPr>
          </w:p>
        </w:tc>
      </w:tr>
      <w:tr w:rsidR="00D85609" w:rsidRPr="00D85609" w14:paraId="290FEFAC" w14:textId="77777777" w:rsidTr="008C52B2">
        <w:tc>
          <w:tcPr>
            <w:tcW w:w="6232" w:type="dxa"/>
          </w:tcPr>
          <w:p w14:paraId="24B3EBDE" w14:textId="5B641F88" w:rsidR="00D85609" w:rsidRPr="002E2990" w:rsidRDefault="00D85609" w:rsidP="002E2990">
            <w:pPr>
              <w:pStyle w:val="ListParagraph"/>
              <w:numPr>
                <w:ilvl w:val="0"/>
                <w:numId w:val="25"/>
              </w:numPr>
              <w:rPr>
                <w:rFonts w:ascii="Arial" w:hAnsi="Arial" w:cs="Arial"/>
              </w:rPr>
            </w:pPr>
            <w:r w:rsidRPr="002E2990">
              <w:rPr>
                <w:rFonts w:ascii="Arial" w:hAnsi="Arial" w:cs="Arial"/>
              </w:rPr>
              <w:t xml:space="preserve">Patient and family education, </w:t>
            </w:r>
            <w:r w:rsidR="00C7461B" w:rsidRPr="002E2990">
              <w:rPr>
                <w:rFonts w:ascii="Arial" w:hAnsi="Arial" w:cs="Arial"/>
              </w:rPr>
              <w:t xml:space="preserve">goal setting, peer support, </w:t>
            </w:r>
            <w:r w:rsidRPr="002E2990">
              <w:rPr>
                <w:rFonts w:ascii="Arial" w:hAnsi="Arial" w:cs="Arial"/>
              </w:rPr>
              <w:t>documentation and resources (Your Stroke Journey, binders, videos, risk factor management, medication adherence, etc.)</w:t>
            </w:r>
          </w:p>
        </w:tc>
        <w:tc>
          <w:tcPr>
            <w:tcW w:w="1701" w:type="dxa"/>
          </w:tcPr>
          <w:p w14:paraId="256C7373" w14:textId="77777777" w:rsidR="00D85609" w:rsidRPr="00D85609" w:rsidRDefault="00D85609">
            <w:pPr>
              <w:rPr>
                <w:rFonts w:ascii="Arial" w:hAnsi="Arial" w:cs="Arial"/>
              </w:rPr>
            </w:pPr>
          </w:p>
        </w:tc>
        <w:tc>
          <w:tcPr>
            <w:tcW w:w="1560" w:type="dxa"/>
          </w:tcPr>
          <w:p w14:paraId="4C95C769" w14:textId="77777777" w:rsidR="00D85609" w:rsidRPr="00D85609" w:rsidRDefault="00D85609">
            <w:pPr>
              <w:rPr>
                <w:rFonts w:ascii="Arial" w:hAnsi="Arial" w:cs="Arial"/>
              </w:rPr>
            </w:pPr>
          </w:p>
        </w:tc>
      </w:tr>
      <w:tr w:rsidR="008A2E96" w:rsidRPr="00D85609" w14:paraId="5A7544C2" w14:textId="77777777" w:rsidTr="008C52B2">
        <w:tc>
          <w:tcPr>
            <w:tcW w:w="6232" w:type="dxa"/>
          </w:tcPr>
          <w:p w14:paraId="636A5BDE" w14:textId="77777777" w:rsidR="008A2E96" w:rsidRPr="00D85609" w:rsidRDefault="008A2E96">
            <w:pPr>
              <w:rPr>
                <w:rFonts w:ascii="Arial" w:hAnsi="Arial" w:cs="Arial"/>
              </w:rPr>
            </w:pPr>
          </w:p>
        </w:tc>
        <w:tc>
          <w:tcPr>
            <w:tcW w:w="1701" w:type="dxa"/>
          </w:tcPr>
          <w:p w14:paraId="0253514F" w14:textId="77777777" w:rsidR="008A2E96" w:rsidRPr="00D85609" w:rsidRDefault="008A2E96">
            <w:pPr>
              <w:rPr>
                <w:rFonts w:ascii="Arial" w:hAnsi="Arial" w:cs="Arial"/>
              </w:rPr>
            </w:pPr>
          </w:p>
        </w:tc>
        <w:tc>
          <w:tcPr>
            <w:tcW w:w="1560" w:type="dxa"/>
          </w:tcPr>
          <w:p w14:paraId="5162E843" w14:textId="77777777" w:rsidR="008A2E96" w:rsidRPr="00D85609" w:rsidRDefault="008A2E96">
            <w:pPr>
              <w:rPr>
                <w:rFonts w:ascii="Arial" w:hAnsi="Arial" w:cs="Arial"/>
              </w:rPr>
            </w:pPr>
          </w:p>
        </w:tc>
      </w:tr>
      <w:tr w:rsidR="00B81BF6" w:rsidRPr="00D85609" w14:paraId="7E1C0187" w14:textId="77777777" w:rsidTr="008C52B2">
        <w:tc>
          <w:tcPr>
            <w:tcW w:w="6232" w:type="dxa"/>
          </w:tcPr>
          <w:p w14:paraId="5FDB9EF7" w14:textId="77777777" w:rsidR="00B81BF6" w:rsidRPr="00D85609" w:rsidRDefault="00B81BF6">
            <w:pPr>
              <w:rPr>
                <w:rFonts w:ascii="Arial" w:hAnsi="Arial" w:cs="Arial"/>
              </w:rPr>
            </w:pPr>
          </w:p>
        </w:tc>
        <w:tc>
          <w:tcPr>
            <w:tcW w:w="1701" w:type="dxa"/>
          </w:tcPr>
          <w:p w14:paraId="076E576E" w14:textId="77777777" w:rsidR="00B81BF6" w:rsidRPr="00D85609" w:rsidRDefault="00B81BF6">
            <w:pPr>
              <w:rPr>
                <w:rFonts w:ascii="Arial" w:hAnsi="Arial" w:cs="Arial"/>
              </w:rPr>
            </w:pPr>
          </w:p>
        </w:tc>
        <w:tc>
          <w:tcPr>
            <w:tcW w:w="1560" w:type="dxa"/>
          </w:tcPr>
          <w:p w14:paraId="2F1CC771" w14:textId="77777777" w:rsidR="00B81BF6" w:rsidRPr="00D85609" w:rsidRDefault="00B81BF6">
            <w:pPr>
              <w:rPr>
                <w:rFonts w:ascii="Arial" w:hAnsi="Arial" w:cs="Arial"/>
              </w:rPr>
            </w:pPr>
          </w:p>
        </w:tc>
      </w:tr>
      <w:tr w:rsidR="008A2E96" w:rsidRPr="00D85609" w14:paraId="46199453" w14:textId="77777777" w:rsidTr="008C52B2">
        <w:tc>
          <w:tcPr>
            <w:tcW w:w="6232" w:type="dxa"/>
            <w:tcBorders>
              <w:bottom w:val="single" w:sz="4" w:space="0" w:color="auto"/>
            </w:tcBorders>
          </w:tcPr>
          <w:p w14:paraId="1373A330" w14:textId="77777777" w:rsidR="008A2E96" w:rsidRPr="00D85609" w:rsidRDefault="008A2E96">
            <w:pPr>
              <w:rPr>
                <w:rFonts w:ascii="Arial" w:hAnsi="Arial" w:cs="Arial"/>
              </w:rPr>
            </w:pPr>
          </w:p>
        </w:tc>
        <w:tc>
          <w:tcPr>
            <w:tcW w:w="1701" w:type="dxa"/>
            <w:tcBorders>
              <w:bottom w:val="single" w:sz="4" w:space="0" w:color="auto"/>
            </w:tcBorders>
          </w:tcPr>
          <w:p w14:paraId="564827C0" w14:textId="77777777" w:rsidR="008A2E96" w:rsidRPr="00D85609" w:rsidRDefault="008A2E96">
            <w:pPr>
              <w:rPr>
                <w:rFonts w:ascii="Arial" w:hAnsi="Arial" w:cs="Arial"/>
              </w:rPr>
            </w:pPr>
          </w:p>
        </w:tc>
        <w:tc>
          <w:tcPr>
            <w:tcW w:w="1560" w:type="dxa"/>
            <w:tcBorders>
              <w:bottom w:val="single" w:sz="4" w:space="0" w:color="auto"/>
            </w:tcBorders>
          </w:tcPr>
          <w:p w14:paraId="2929DD3F" w14:textId="77777777" w:rsidR="008A2E96" w:rsidRPr="00D85609" w:rsidRDefault="008A2E96">
            <w:pPr>
              <w:rPr>
                <w:rFonts w:ascii="Arial" w:hAnsi="Arial" w:cs="Arial"/>
              </w:rPr>
            </w:pPr>
          </w:p>
        </w:tc>
      </w:tr>
      <w:tr w:rsidR="00E30C09" w:rsidRPr="00D85609" w14:paraId="1CA196A6" w14:textId="77777777" w:rsidTr="00715B43">
        <w:tc>
          <w:tcPr>
            <w:tcW w:w="9493" w:type="dxa"/>
            <w:gridSpan w:val="3"/>
            <w:shd w:val="clear" w:color="auto" w:fill="D9D9D9" w:themeFill="background1" w:themeFillShade="D9"/>
          </w:tcPr>
          <w:p w14:paraId="71246773" w14:textId="6A65159D" w:rsidR="00E30C09" w:rsidRPr="00476FC7" w:rsidRDefault="00E30C09" w:rsidP="00476FC7">
            <w:pPr>
              <w:rPr>
                <w:rFonts w:ascii="Arial" w:hAnsi="Arial" w:cs="Arial"/>
              </w:rPr>
            </w:pPr>
            <w:r w:rsidRPr="00476FC7">
              <w:rPr>
                <w:rFonts w:ascii="Arial" w:hAnsi="Arial" w:cs="Arial"/>
                <w:b/>
              </w:rPr>
              <w:t xml:space="preserve">Rehabilitation Care </w:t>
            </w:r>
            <w:r w:rsidR="00D956EF" w:rsidRPr="00476FC7">
              <w:rPr>
                <w:rFonts w:ascii="Arial" w:hAnsi="Arial" w:cs="Arial"/>
                <w:i/>
              </w:rPr>
              <w:t>–</w:t>
            </w:r>
            <w:r w:rsidR="00D956EF" w:rsidRPr="009332A8">
              <w:rPr>
                <w:rFonts w:cs="Arial"/>
                <w:i/>
              </w:rPr>
              <w:t xml:space="preserve"> </w:t>
            </w:r>
            <w:r w:rsidR="009F0E13" w:rsidRPr="009332A8">
              <w:rPr>
                <w:rFonts w:cs="Arial"/>
                <w:i/>
              </w:rPr>
              <w:t xml:space="preserve">understand </w:t>
            </w:r>
            <w:r w:rsidR="00476FC7" w:rsidRPr="009332A8">
              <w:rPr>
                <w:rFonts w:cs="Arial"/>
                <w:i/>
              </w:rPr>
              <w:t xml:space="preserve">concepts </w:t>
            </w:r>
            <w:r w:rsidRPr="009332A8">
              <w:rPr>
                <w:rFonts w:cs="Arial"/>
                <w:i/>
              </w:rPr>
              <w:t xml:space="preserve">that guide </w:t>
            </w:r>
            <w:r w:rsidR="00476FC7" w:rsidRPr="009332A8">
              <w:rPr>
                <w:rFonts w:cs="Arial"/>
                <w:i/>
              </w:rPr>
              <w:t xml:space="preserve">rehab and recovery following a stroke </w:t>
            </w:r>
          </w:p>
        </w:tc>
      </w:tr>
      <w:tr w:rsidR="00381301" w:rsidRPr="00D956EF" w14:paraId="4DB18861" w14:textId="77777777" w:rsidTr="008C52B2">
        <w:tc>
          <w:tcPr>
            <w:tcW w:w="6232" w:type="dxa"/>
            <w:shd w:val="clear" w:color="auto" w:fill="auto"/>
          </w:tcPr>
          <w:p w14:paraId="7E1D191F" w14:textId="01CAD8A5" w:rsidR="00381301" w:rsidRPr="002E2990" w:rsidRDefault="00125F8A" w:rsidP="002E2990">
            <w:pPr>
              <w:pStyle w:val="ListParagraph"/>
              <w:numPr>
                <w:ilvl w:val="0"/>
                <w:numId w:val="26"/>
              </w:numPr>
              <w:rPr>
                <w:rFonts w:ascii="Arial" w:hAnsi="Arial" w:cs="Arial"/>
              </w:rPr>
            </w:pPr>
            <w:r w:rsidRPr="002E2990">
              <w:rPr>
                <w:rFonts w:ascii="Arial" w:hAnsi="Arial" w:cs="Arial"/>
              </w:rPr>
              <w:t>Rehab philosophy</w:t>
            </w:r>
          </w:p>
        </w:tc>
        <w:tc>
          <w:tcPr>
            <w:tcW w:w="1701" w:type="dxa"/>
            <w:shd w:val="clear" w:color="auto" w:fill="auto"/>
          </w:tcPr>
          <w:p w14:paraId="3D59AAA8" w14:textId="77777777" w:rsidR="00381301" w:rsidRPr="00D956EF" w:rsidRDefault="00381301" w:rsidP="00381301">
            <w:pPr>
              <w:rPr>
                <w:rFonts w:ascii="Arial" w:hAnsi="Arial" w:cs="Arial"/>
              </w:rPr>
            </w:pPr>
          </w:p>
        </w:tc>
        <w:tc>
          <w:tcPr>
            <w:tcW w:w="1560" w:type="dxa"/>
            <w:shd w:val="clear" w:color="auto" w:fill="auto"/>
          </w:tcPr>
          <w:p w14:paraId="33F4B431" w14:textId="77777777" w:rsidR="00381301" w:rsidRPr="00D956EF" w:rsidRDefault="00381301" w:rsidP="00381301">
            <w:pPr>
              <w:rPr>
                <w:rFonts w:ascii="Arial" w:hAnsi="Arial" w:cs="Arial"/>
              </w:rPr>
            </w:pPr>
          </w:p>
        </w:tc>
      </w:tr>
      <w:tr w:rsidR="008C2359" w:rsidRPr="00D956EF" w14:paraId="0C0621B5" w14:textId="77777777" w:rsidTr="008C52B2">
        <w:tc>
          <w:tcPr>
            <w:tcW w:w="6232" w:type="dxa"/>
            <w:shd w:val="clear" w:color="auto" w:fill="auto"/>
          </w:tcPr>
          <w:p w14:paraId="4F9E4784" w14:textId="21D2D680" w:rsidR="008C2359" w:rsidRPr="002E2990" w:rsidRDefault="008C2359" w:rsidP="002E2990">
            <w:pPr>
              <w:pStyle w:val="ListParagraph"/>
              <w:numPr>
                <w:ilvl w:val="0"/>
                <w:numId w:val="26"/>
              </w:numPr>
              <w:rPr>
                <w:rFonts w:ascii="Arial" w:hAnsi="Arial" w:cs="Arial"/>
              </w:rPr>
            </w:pPr>
            <w:r w:rsidRPr="002E2990">
              <w:rPr>
                <w:rFonts w:ascii="Arial" w:hAnsi="Arial" w:cs="Arial"/>
              </w:rPr>
              <w:t>Rehab Intensity</w:t>
            </w:r>
          </w:p>
        </w:tc>
        <w:tc>
          <w:tcPr>
            <w:tcW w:w="1701" w:type="dxa"/>
            <w:shd w:val="clear" w:color="auto" w:fill="auto"/>
          </w:tcPr>
          <w:p w14:paraId="062A7616" w14:textId="77777777" w:rsidR="008C2359" w:rsidRPr="00D956EF" w:rsidRDefault="008C2359" w:rsidP="00381301">
            <w:pPr>
              <w:rPr>
                <w:rFonts w:ascii="Arial" w:hAnsi="Arial" w:cs="Arial"/>
              </w:rPr>
            </w:pPr>
          </w:p>
        </w:tc>
        <w:tc>
          <w:tcPr>
            <w:tcW w:w="1560" w:type="dxa"/>
            <w:shd w:val="clear" w:color="auto" w:fill="auto"/>
          </w:tcPr>
          <w:p w14:paraId="2600E962" w14:textId="77777777" w:rsidR="008C2359" w:rsidRPr="00D956EF" w:rsidRDefault="008C2359" w:rsidP="00381301">
            <w:pPr>
              <w:rPr>
                <w:rFonts w:ascii="Arial" w:hAnsi="Arial" w:cs="Arial"/>
              </w:rPr>
            </w:pPr>
          </w:p>
        </w:tc>
      </w:tr>
      <w:tr w:rsidR="00125F8A" w:rsidRPr="00D956EF" w14:paraId="52CF8D46" w14:textId="77777777" w:rsidTr="008C52B2">
        <w:tc>
          <w:tcPr>
            <w:tcW w:w="6232" w:type="dxa"/>
            <w:shd w:val="clear" w:color="auto" w:fill="auto"/>
          </w:tcPr>
          <w:p w14:paraId="2EC9BD24" w14:textId="1524CF51" w:rsidR="00125F8A" w:rsidRPr="002E2990" w:rsidRDefault="00125F8A" w:rsidP="002E2990">
            <w:pPr>
              <w:pStyle w:val="ListParagraph"/>
              <w:numPr>
                <w:ilvl w:val="0"/>
                <w:numId w:val="26"/>
              </w:numPr>
              <w:rPr>
                <w:rFonts w:ascii="Arial" w:hAnsi="Arial" w:cs="Arial"/>
              </w:rPr>
            </w:pPr>
            <w:r w:rsidRPr="002E2990">
              <w:rPr>
                <w:rFonts w:ascii="Arial" w:hAnsi="Arial" w:cs="Arial"/>
              </w:rPr>
              <w:t>Goal planning</w:t>
            </w:r>
            <w:r w:rsidR="00AB12CA" w:rsidRPr="002E2990">
              <w:rPr>
                <w:rFonts w:ascii="Arial" w:hAnsi="Arial" w:cs="Arial"/>
              </w:rPr>
              <w:t>/Patient-centred care</w:t>
            </w:r>
          </w:p>
        </w:tc>
        <w:tc>
          <w:tcPr>
            <w:tcW w:w="1701" w:type="dxa"/>
            <w:shd w:val="clear" w:color="auto" w:fill="auto"/>
          </w:tcPr>
          <w:p w14:paraId="0C69E7FF" w14:textId="77777777" w:rsidR="00125F8A" w:rsidRPr="00D956EF" w:rsidRDefault="00125F8A" w:rsidP="00381301">
            <w:pPr>
              <w:rPr>
                <w:rFonts w:ascii="Arial" w:hAnsi="Arial" w:cs="Arial"/>
              </w:rPr>
            </w:pPr>
          </w:p>
        </w:tc>
        <w:tc>
          <w:tcPr>
            <w:tcW w:w="1560" w:type="dxa"/>
            <w:shd w:val="clear" w:color="auto" w:fill="auto"/>
          </w:tcPr>
          <w:p w14:paraId="55F5D3EA" w14:textId="77777777" w:rsidR="00125F8A" w:rsidRPr="00D956EF" w:rsidRDefault="00125F8A" w:rsidP="00381301">
            <w:pPr>
              <w:rPr>
                <w:rFonts w:ascii="Arial" w:hAnsi="Arial" w:cs="Arial"/>
              </w:rPr>
            </w:pPr>
          </w:p>
        </w:tc>
      </w:tr>
      <w:tr w:rsidR="00381301" w:rsidRPr="00D956EF" w14:paraId="2AC55E5A" w14:textId="77777777" w:rsidTr="008C52B2">
        <w:tc>
          <w:tcPr>
            <w:tcW w:w="6232" w:type="dxa"/>
            <w:shd w:val="clear" w:color="auto" w:fill="auto"/>
          </w:tcPr>
          <w:p w14:paraId="4E8A4AAB" w14:textId="46A72B17" w:rsidR="001C1A24" w:rsidRPr="002E2990" w:rsidRDefault="00D956EF" w:rsidP="002E2990">
            <w:pPr>
              <w:pStyle w:val="ListParagraph"/>
              <w:numPr>
                <w:ilvl w:val="0"/>
                <w:numId w:val="26"/>
              </w:numPr>
              <w:rPr>
                <w:rFonts w:ascii="Arial" w:hAnsi="Arial" w:cs="Arial"/>
              </w:rPr>
            </w:pPr>
            <w:r w:rsidRPr="002E2990">
              <w:rPr>
                <w:rFonts w:ascii="Arial" w:hAnsi="Arial" w:cs="Arial"/>
              </w:rPr>
              <w:t>Functional Activities – ADLs and IADLs (patient</w:t>
            </w:r>
          </w:p>
          <w:p w14:paraId="7F6BAB64" w14:textId="5DEEDA28" w:rsidR="00D956EF" w:rsidRPr="00476FC7" w:rsidRDefault="001C1A24" w:rsidP="00D60A34">
            <w:pPr>
              <w:rPr>
                <w:rFonts w:ascii="Arial" w:hAnsi="Arial" w:cs="Arial"/>
              </w:rPr>
            </w:pPr>
            <w:r>
              <w:rPr>
                <w:rFonts w:ascii="Arial" w:hAnsi="Arial" w:cs="Arial"/>
              </w:rPr>
              <w:t xml:space="preserve">  </w:t>
            </w:r>
            <w:r w:rsidR="00543569">
              <w:rPr>
                <w:rFonts w:ascii="Arial" w:hAnsi="Arial" w:cs="Arial"/>
              </w:rPr>
              <w:t xml:space="preserve">  </w:t>
            </w:r>
            <w:r>
              <w:rPr>
                <w:rFonts w:ascii="Arial" w:hAnsi="Arial" w:cs="Arial"/>
              </w:rPr>
              <w:t xml:space="preserve"> </w:t>
            </w:r>
            <w:r w:rsidR="00D956EF" w:rsidRPr="00476FC7">
              <w:rPr>
                <w:rFonts w:ascii="Arial" w:hAnsi="Arial" w:cs="Arial"/>
              </w:rPr>
              <w:t xml:space="preserve"> engagement and participation)</w:t>
            </w:r>
          </w:p>
        </w:tc>
        <w:tc>
          <w:tcPr>
            <w:tcW w:w="1701" w:type="dxa"/>
            <w:shd w:val="clear" w:color="auto" w:fill="auto"/>
          </w:tcPr>
          <w:p w14:paraId="609B09EC" w14:textId="77777777" w:rsidR="00381301" w:rsidRPr="00D956EF" w:rsidRDefault="00381301" w:rsidP="00381301">
            <w:pPr>
              <w:rPr>
                <w:rFonts w:ascii="Arial" w:hAnsi="Arial" w:cs="Arial"/>
              </w:rPr>
            </w:pPr>
          </w:p>
        </w:tc>
        <w:tc>
          <w:tcPr>
            <w:tcW w:w="1560" w:type="dxa"/>
            <w:shd w:val="clear" w:color="auto" w:fill="auto"/>
          </w:tcPr>
          <w:p w14:paraId="36D88078" w14:textId="77777777" w:rsidR="00381301" w:rsidRPr="00D956EF" w:rsidRDefault="00381301" w:rsidP="00381301">
            <w:pPr>
              <w:rPr>
                <w:rFonts w:ascii="Arial" w:hAnsi="Arial" w:cs="Arial"/>
              </w:rPr>
            </w:pPr>
          </w:p>
        </w:tc>
      </w:tr>
      <w:tr w:rsidR="00381301" w:rsidRPr="00D956EF" w14:paraId="52F2D43B" w14:textId="77777777" w:rsidTr="008C52B2">
        <w:tc>
          <w:tcPr>
            <w:tcW w:w="6232" w:type="dxa"/>
            <w:shd w:val="clear" w:color="auto" w:fill="auto"/>
          </w:tcPr>
          <w:p w14:paraId="70C1659B" w14:textId="492D4682" w:rsidR="00381301" w:rsidRPr="002E2990" w:rsidRDefault="00D60A34" w:rsidP="002E2990">
            <w:pPr>
              <w:pStyle w:val="ListParagraph"/>
              <w:numPr>
                <w:ilvl w:val="0"/>
                <w:numId w:val="26"/>
              </w:numPr>
              <w:rPr>
                <w:rFonts w:ascii="Arial" w:hAnsi="Arial" w:cs="Arial"/>
              </w:rPr>
            </w:pPr>
            <w:r w:rsidRPr="002E2990">
              <w:rPr>
                <w:rFonts w:ascii="Arial" w:hAnsi="Arial" w:cs="Arial"/>
              </w:rPr>
              <w:t>Mobility</w:t>
            </w:r>
          </w:p>
        </w:tc>
        <w:tc>
          <w:tcPr>
            <w:tcW w:w="1701" w:type="dxa"/>
            <w:shd w:val="clear" w:color="auto" w:fill="auto"/>
          </w:tcPr>
          <w:p w14:paraId="4663CD04" w14:textId="77777777" w:rsidR="00381301" w:rsidRPr="00D956EF" w:rsidRDefault="00381301" w:rsidP="00381301">
            <w:pPr>
              <w:rPr>
                <w:rFonts w:ascii="Arial" w:hAnsi="Arial" w:cs="Arial"/>
              </w:rPr>
            </w:pPr>
          </w:p>
        </w:tc>
        <w:tc>
          <w:tcPr>
            <w:tcW w:w="1560" w:type="dxa"/>
            <w:shd w:val="clear" w:color="auto" w:fill="auto"/>
          </w:tcPr>
          <w:p w14:paraId="7DBCE6E5" w14:textId="77777777" w:rsidR="00381301" w:rsidRPr="00D956EF" w:rsidRDefault="00381301" w:rsidP="00381301">
            <w:pPr>
              <w:rPr>
                <w:rFonts w:ascii="Arial" w:hAnsi="Arial" w:cs="Arial"/>
              </w:rPr>
            </w:pPr>
          </w:p>
        </w:tc>
      </w:tr>
      <w:tr w:rsidR="00381301" w:rsidRPr="00D956EF" w14:paraId="52999994" w14:textId="77777777" w:rsidTr="008C52B2">
        <w:tc>
          <w:tcPr>
            <w:tcW w:w="6232" w:type="dxa"/>
            <w:shd w:val="clear" w:color="auto" w:fill="auto"/>
          </w:tcPr>
          <w:p w14:paraId="48C4AAC8" w14:textId="66CE77CE" w:rsidR="00381301" w:rsidRPr="00543569" w:rsidRDefault="00125F8A" w:rsidP="00543569">
            <w:pPr>
              <w:pStyle w:val="ListParagraph"/>
              <w:numPr>
                <w:ilvl w:val="0"/>
                <w:numId w:val="26"/>
              </w:numPr>
              <w:rPr>
                <w:rFonts w:ascii="Arial" w:hAnsi="Arial" w:cs="Arial"/>
              </w:rPr>
            </w:pPr>
            <w:r w:rsidRPr="00543569">
              <w:rPr>
                <w:rFonts w:ascii="Arial" w:hAnsi="Arial" w:cs="Arial"/>
              </w:rPr>
              <w:t>Transition planning</w:t>
            </w:r>
          </w:p>
        </w:tc>
        <w:tc>
          <w:tcPr>
            <w:tcW w:w="1701" w:type="dxa"/>
            <w:shd w:val="clear" w:color="auto" w:fill="auto"/>
          </w:tcPr>
          <w:p w14:paraId="3BD8A235" w14:textId="77777777" w:rsidR="00381301" w:rsidRPr="00D956EF" w:rsidRDefault="00381301" w:rsidP="00381301">
            <w:pPr>
              <w:rPr>
                <w:rFonts w:ascii="Arial" w:hAnsi="Arial" w:cs="Arial"/>
              </w:rPr>
            </w:pPr>
          </w:p>
        </w:tc>
        <w:tc>
          <w:tcPr>
            <w:tcW w:w="1560" w:type="dxa"/>
            <w:shd w:val="clear" w:color="auto" w:fill="auto"/>
          </w:tcPr>
          <w:p w14:paraId="00D3A625" w14:textId="77777777" w:rsidR="00381301" w:rsidRPr="00D956EF" w:rsidRDefault="00381301" w:rsidP="00381301">
            <w:pPr>
              <w:rPr>
                <w:rFonts w:ascii="Arial" w:hAnsi="Arial" w:cs="Arial"/>
              </w:rPr>
            </w:pPr>
          </w:p>
        </w:tc>
      </w:tr>
      <w:tr w:rsidR="004067B3" w:rsidRPr="00D956EF" w14:paraId="6ED2361A" w14:textId="77777777" w:rsidTr="008C52B2">
        <w:tc>
          <w:tcPr>
            <w:tcW w:w="6232" w:type="dxa"/>
            <w:shd w:val="clear" w:color="auto" w:fill="auto"/>
          </w:tcPr>
          <w:p w14:paraId="1125771D" w14:textId="2153E3BF" w:rsidR="004067B3" w:rsidRPr="00543569" w:rsidRDefault="004067B3" w:rsidP="00543569">
            <w:pPr>
              <w:pStyle w:val="ListParagraph"/>
              <w:numPr>
                <w:ilvl w:val="0"/>
                <w:numId w:val="26"/>
              </w:numPr>
              <w:rPr>
                <w:rFonts w:ascii="Arial" w:hAnsi="Arial" w:cs="Arial"/>
              </w:rPr>
            </w:pPr>
            <w:r>
              <w:rPr>
                <w:rFonts w:ascii="Arial" w:hAnsi="Arial" w:cs="Arial"/>
              </w:rPr>
              <w:t>Self-management (ADLs/IADLs, medication management, risk factor/lifestyle strategies, supporting independence, etc.)</w:t>
            </w:r>
          </w:p>
        </w:tc>
        <w:tc>
          <w:tcPr>
            <w:tcW w:w="1701" w:type="dxa"/>
            <w:shd w:val="clear" w:color="auto" w:fill="auto"/>
          </w:tcPr>
          <w:p w14:paraId="65574669" w14:textId="77777777" w:rsidR="004067B3" w:rsidRPr="00D956EF" w:rsidRDefault="004067B3" w:rsidP="00381301">
            <w:pPr>
              <w:rPr>
                <w:rFonts w:ascii="Arial" w:hAnsi="Arial" w:cs="Arial"/>
              </w:rPr>
            </w:pPr>
          </w:p>
        </w:tc>
        <w:tc>
          <w:tcPr>
            <w:tcW w:w="1560" w:type="dxa"/>
            <w:shd w:val="clear" w:color="auto" w:fill="auto"/>
          </w:tcPr>
          <w:p w14:paraId="603510CB" w14:textId="77777777" w:rsidR="004067B3" w:rsidRPr="00D956EF" w:rsidRDefault="004067B3" w:rsidP="00381301">
            <w:pPr>
              <w:rPr>
                <w:rFonts w:ascii="Arial" w:hAnsi="Arial" w:cs="Arial"/>
              </w:rPr>
            </w:pPr>
          </w:p>
        </w:tc>
      </w:tr>
      <w:tr w:rsidR="00381301" w:rsidRPr="00D85609" w14:paraId="06F037B0" w14:textId="77777777" w:rsidTr="008C52B2">
        <w:tc>
          <w:tcPr>
            <w:tcW w:w="6232" w:type="dxa"/>
            <w:shd w:val="clear" w:color="auto" w:fill="auto"/>
          </w:tcPr>
          <w:p w14:paraId="4FD818C6" w14:textId="77777777" w:rsidR="00381301" w:rsidRPr="00476FC7" w:rsidRDefault="00381301" w:rsidP="00381301">
            <w:pPr>
              <w:rPr>
                <w:rFonts w:ascii="Arial" w:hAnsi="Arial" w:cs="Arial"/>
              </w:rPr>
            </w:pPr>
          </w:p>
        </w:tc>
        <w:tc>
          <w:tcPr>
            <w:tcW w:w="1701" w:type="dxa"/>
            <w:shd w:val="clear" w:color="auto" w:fill="auto"/>
          </w:tcPr>
          <w:p w14:paraId="303B4CC1" w14:textId="77777777" w:rsidR="00381301" w:rsidRPr="00D956EF" w:rsidRDefault="00381301" w:rsidP="00381301">
            <w:pPr>
              <w:rPr>
                <w:rFonts w:ascii="Arial" w:hAnsi="Arial" w:cs="Arial"/>
              </w:rPr>
            </w:pPr>
          </w:p>
        </w:tc>
        <w:tc>
          <w:tcPr>
            <w:tcW w:w="1560" w:type="dxa"/>
            <w:shd w:val="clear" w:color="auto" w:fill="auto"/>
          </w:tcPr>
          <w:p w14:paraId="6DFC665F" w14:textId="77777777" w:rsidR="00381301" w:rsidRPr="00D956EF" w:rsidRDefault="00381301" w:rsidP="00381301">
            <w:pPr>
              <w:rPr>
                <w:rFonts w:ascii="Arial" w:hAnsi="Arial" w:cs="Arial"/>
              </w:rPr>
            </w:pPr>
          </w:p>
        </w:tc>
      </w:tr>
      <w:tr w:rsidR="00381301" w:rsidRPr="00D85609" w14:paraId="42A78F94" w14:textId="77777777" w:rsidTr="008C52B2">
        <w:tc>
          <w:tcPr>
            <w:tcW w:w="6232" w:type="dxa"/>
            <w:shd w:val="clear" w:color="auto" w:fill="auto"/>
          </w:tcPr>
          <w:p w14:paraId="48950113" w14:textId="77777777" w:rsidR="00381301" w:rsidRPr="00476FC7" w:rsidRDefault="00381301" w:rsidP="00381301">
            <w:pPr>
              <w:rPr>
                <w:rFonts w:ascii="Arial" w:hAnsi="Arial" w:cs="Arial"/>
              </w:rPr>
            </w:pPr>
          </w:p>
        </w:tc>
        <w:tc>
          <w:tcPr>
            <w:tcW w:w="1701" w:type="dxa"/>
            <w:shd w:val="clear" w:color="auto" w:fill="auto"/>
          </w:tcPr>
          <w:p w14:paraId="17572134" w14:textId="77777777" w:rsidR="00381301" w:rsidRPr="00D956EF" w:rsidRDefault="00381301" w:rsidP="00381301">
            <w:pPr>
              <w:rPr>
                <w:rFonts w:ascii="Arial" w:hAnsi="Arial" w:cs="Arial"/>
              </w:rPr>
            </w:pPr>
          </w:p>
        </w:tc>
        <w:tc>
          <w:tcPr>
            <w:tcW w:w="1560" w:type="dxa"/>
            <w:shd w:val="clear" w:color="auto" w:fill="auto"/>
          </w:tcPr>
          <w:p w14:paraId="04A17F91" w14:textId="77777777" w:rsidR="00381301" w:rsidRPr="00D956EF" w:rsidRDefault="00381301" w:rsidP="00381301">
            <w:pPr>
              <w:rPr>
                <w:rFonts w:ascii="Arial" w:hAnsi="Arial" w:cs="Arial"/>
              </w:rPr>
            </w:pPr>
          </w:p>
        </w:tc>
      </w:tr>
      <w:tr w:rsidR="00381301" w:rsidRPr="00D85609" w14:paraId="4BB6D5CA" w14:textId="77777777" w:rsidTr="008C52B2">
        <w:tc>
          <w:tcPr>
            <w:tcW w:w="6232" w:type="dxa"/>
            <w:shd w:val="clear" w:color="auto" w:fill="auto"/>
          </w:tcPr>
          <w:p w14:paraId="313BF98F" w14:textId="77777777" w:rsidR="00381301" w:rsidRPr="00D956EF" w:rsidRDefault="00381301" w:rsidP="00381301">
            <w:pPr>
              <w:rPr>
                <w:rFonts w:ascii="Arial" w:hAnsi="Arial" w:cs="Arial"/>
              </w:rPr>
            </w:pPr>
          </w:p>
        </w:tc>
        <w:tc>
          <w:tcPr>
            <w:tcW w:w="1701" w:type="dxa"/>
            <w:shd w:val="clear" w:color="auto" w:fill="auto"/>
          </w:tcPr>
          <w:p w14:paraId="64E19FCA" w14:textId="77777777" w:rsidR="00381301" w:rsidRPr="00D956EF" w:rsidRDefault="00381301" w:rsidP="00381301">
            <w:pPr>
              <w:rPr>
                <w:rFonts w:ascii="Arial" w:hAnsi="Arial" w:cs="Arial"/>
              </w:rPr>
            </w:pPr>
          </w:p>
        </w:tc>
        <w:tc>
          <w:tcPr>
            <w:tcW w:w="1560" w:type="dxa"/>
            <w:shd w:val="clear" w:color="auto" w:fill="auto"/>
          </w:tcPr>
          <w:p w14:paraId="3EBBF51B" w14:textId="77777777" w:rsidR="00381301" w:rsidRPr="00D956EF" w:rsidRDefault="00381301" w:rsidP="00381301">
            <w:pPr>
              <w:rPr>
                <w:rFonts w:ascii="Arial" w:hAnsi="Arial" w:cs="Arial"/>
              </w:rPr>
            </w:pPr>
          </w:p>
        </w:tc>
      </w:tr>
    </w:tbl>
    <w:p w14:paraId="40347D13" w14:textId="77777777" w:rsidR="003B3753" w:rsidRDefault="003B3753" w:rsidP="00543569">
      <w:pPr>
        <w:tabs>
          <w:tab w:val="left" w:pos="426"/>
        </w:tabs>
        <w:jc w:val="right"/>
      </w:pPr>
    </w:p>
    <w:p w14:paraId="38AF21D0" w14:textId="77777777" w:rsidR="00D60A34" w:rsidRDefault="00D60A34">
      <w:r>
        <w:br w:type="page"/>
      </w:r>
    </w:p>
    <w:p w14:paraId="31B0EF39" w14:textId="77777777" w:rsidR="003B3753" w:rsidRDefault="003B3753"/>
    <w:tbl>
      <w:tblPr>
        <w:tblStyle w:val="TableGrid"/>
        <w:tblW w:w="9634" w:type="dxa"/>
        <w:jc w:val="center"/>
        <w:tblLook w:val="04A0" w:firstRow="1" w:lastRow="0" w:firstColumn="1" w:lastColumn="0" w:noHBand="0" w:noVBand="1"/>
      </w:tblPr>
      <w:tblGrid>
        <w:gridCol w:w="6374"/>
        <w:gridCol w:w="1701"/>
        <w:gridCol w:w="1559"/>
      </w:tblGrid>
      <w:tr w:rsidR="00E93C93" w:rsidRPr="00002E87" w14:paraId="715A3731" w14:textId="77777777" w:rsidTr="008C52B2">
        <w:trPr>
          <w:jc w:val="center"/>
        </w:trPr>
        <w:tc>
          <w:tcPr>
            <w:tcW w:w="6374" w:type="dxa"/>
            <w:tcBorders>
              <w:top w:val="single" w:sz="4" w:space="0" w:color="auto"/>
            </w:tcBorders>
            <w:shd w:val="clear" w:color="auto" w:fill="000000" w:themeFill="text1"/>
            <w:vAlign w:val="center"/>
          </w:tcPr>
          <w:p w14:paraId="6BD61C32" w14:textId="77777777" w:rsidR="00E93C93" w:rsidRPr="00E93C93" w:rsidRDefault="00002E87" w:rsidP="00002E87">
            <w:pPr>
              <w:rPr>
                <w:rFonts w:ascii="Arial" w:hAnsi="Arial" w:cs="Arial"/>
                <w:b/>
                <w:color w:val="FFFFFF" w:themeColor="background1"/>
              </w:rPr>
            </w:pPr>
            <w:r w:rsidRPr="00002E87">
              <w:rPr>
                <w:rFonts w:ascii="Arial" w:hAnsi="Arial" w:cs="Arial"/>
                <w:b/>
                <w:color w:val="FFFFFF" w:themeColor="background1"/>
              </w:rPr>
              <w:t>Stroke Care Orientation</w:t>
            </w:r>
          </w:p>
        </w:tc>
        <w:tc>
          <w:tcPr>
            <w:tcW w:w="1701" w:type="dxa"/>
            <w:tcBorders>
              <w:top w:val="single" w:sz="4" w:space="0" w:color="auto"/>
            </w:tcBorders>
            <w:shd w:val="clear" w:color="auto" w:fill="000000" w:themeFill="text1"/>
            <w:vAlign w:val="center"/>
          </w:tcPr>
          <w:p w14:paraId="100496BD" w14:textId="77777777" w:rsidR="00E93C93" w:rsidRPr="00E93C93" w:rsidRDefault="00002E87" w:rsidP="00002E87">
            <w:pPr>
              <w:jc w:val="center"/>
              <w:rPr>
                <w:rFonts w:ascii="Arial" w:hAnsi="Arial" w:cs="Arial"/>
                <w:b/>
                <w:color w:val="FFFFFF" w:themeColor="background1"/>
              </w:rPr>
            </w:pPr>
            <w:r w:rsidRPr="00002E87">
              <w:rPr>
                <w:rFonts w:ascii="Arial" w:hAnsi="Arial" w:cs="Arial"/>
                <w:b/>
                <w:color w:val="FFFFFF" w:themeColor="background1"/>
              </w:rPr>
              <w:t>Reviewed (</w:t>
            </w:r>
            <w:r w:rsidRPr="00002E87">
              <w:rPr>
                <w:rFonts w:ascii="Arial" w:hAnsi="Arial" w:cs="Arial"/>
                <w:b/>
                <w:color w:val="FFFFFF" w:themeColor="background1"/>
              </w:rPr>
              <w:sym w:font="Wingdings" w:char="F0FC"/>
            </w:r>
            <w:r w:rsidRPr="00002E87">
              <w:rPr>
                <w:rFonts w:ascii="Arial" w:hAnsi="Arial" w:cs="Arial"/>
                <w:b/>
                <w:color w:val="FFFFFF" w:themeColor="background1"/>
              </w:rPr>
              <w:t>)</w:t>
            </w:r>
          </w:p>
        </w:tc>
        <w:tc>
          <w:tcPr>
            <w:tcW w:w="1559" w:type="dxa"/>
            <w:shd w:val="clear" w:color="auto" w:fill="000000" w:themeFill="text1"/>
            <w:vAlign w:val="center"/>
          </w:tcPr>
          <w:p w14:paraId="1B178BC8" w14:textId="77777777" w:rsidR="00E93C93" w:rsidRPr="00002E87" w:rsidRDefault="00002E87" w:rsidP="00002E87">
            <w:pPr>
              <w:jc w:val="center"/>
              <w:rPr>
                <w:rFonts w:ascii="Arial" w:hAnsi="Arial" w:cs="Arial"/>
                <w:b/>
                <w:color w:val="FFFFFF" w:themeColor="background1"/>
              </w:rPr>
            </w:pPr>
            <w:r w:rsidRPr="00002E87">
              <w:rPr>
                <w:rFonts w:ascii="Arial" w:hAnsi="Arial" w:cs="Arial"/>
                <w:b/>
                <w:color w:val="FFFFFF" w:themeColor="background1"/>
              </w:rPr>
              <w:t>Initial &amp; Date</w:t>
            </w:r>
          </w:p>
        </w:tc>
      </w:tr>
      <w:tr w:rsidR="00E93C93" w14:paraId="1A1F1D0B" w14:textId="77777777" w:rsidTr="008C52B2">
        <w:trPr>
          <w:jc w:val="center"/>
        </w:trPr>
        <w:tc>
          <w:tcPr>
            <w:tcW w:w="9634" w:type="dxa"/>
            <w:gridSpan w:val="3"/>
            <w:tcBorders>
              <w:top w:val="single" w:sz="4" w:space="0" w:color="auto"/>
            </w:tcBorders>
            <w:shd w:val="clear" w:color="auto" w:fill="D9D9D9" w:themeFill="background1" w:themeFillShade="D9"/>
          </w:tcPr>
          <w:p w14:paraId="2D045434" w14:textId="07CF2F26" w:rsidR="00E93C93" w:rsidRPr="00B81BF6" w:rsidRDefault="00E93C93" w:rsidP="00E93C93">
            <w:pPr>
              <w:rPr>
                <w:rFonts w:ascii="Arial" w:hAnsi="Arial" w:cs="Arial"/>
              </w:rPr>
            </w:pPr>
            <w:r w:rsidRPr="00B81BF6">
              <w:rPr>
                <w:rFonts w:ascii="Arial" w:hAnsi="Arial" w:cs="Arial"/>
                <w:b/>
              </w:rPr>
              <w:t>Interprofessional Team Functions –</w:t>
            </w:r>
            <w:r w:rsidR="009332A8" w:rsidRPr="009332A8">
              <w:rPr>
                <w:rFonts w:cs="Arial"/>
                <w:b/>
              </w:rPr>
              <w:t xml:space="preserve"> </w:t>
            </w:r>
            <w:r w:rsidRPr="009332A8">
              <w:rPr>
                <w:rFonts w:cs="Arial"/>
                <w:i/>
              </w:rPr>
              <w:t>discuss role functions, interprofessional collaboration and how to contact and link to the interprofessional stroke team</w:t>
            </w:r>
          </w:p>
        </w:tc>
      </w:tr>
      <w:tr w:rsidR="00E93C93" w:rsidRPr="00F73AA6" w14:paraId="70048ECD" w14:textId="77777777" w:rsidTr="008C52B2">
        <w:trPr>
          <w:jc w:val="center"/>
        </w:trPr>
        <w:tc>
          <w:tcPr>
            <w:tcW w:w="6374" w:type="dxa"/>
          </w:tcPr>
          <w:p w14:paraId="36A9F3C8" w14:textId="3FADE7A9" w:rsidR="00E93C93" w:rsidRPr="00C7461B" w:rsidRDefault="00C13D57" w:rsidP="00E93C93">
            <w:pPr>
              <w:pStyle w:val="ListParagraph"/>
              <w:numPr>
                <w:ilvl w:val="0"/>
                <w:numId w:val="6"/>
              </w:numPr>
              <w:rPr>
                <w:rFonts w:ascii="Arial" w:hAnsi="Arial" w:cs="Arial"/>
                <w:lang w:val="fr-CA"/>
              </w:rPr>
            </w:pPr>
            <w:r w:rsidRPr="00C7461B">
              <w:rPr>
                <w:rFonts w:ascii="Arial" w:hAnsi="Arial" w:cs="Arial"/>
                <w:lang w:val="fr-CA"/>
              </w:rPr>
              <w:t>Nurs</w:t>
            </w:r>
            <w:r w:rsidR="00C7461B" w:rsidRPr="00C7461B">
              <w:rPr>
                <w:rFonts w:ascii="Arial" w:hAnsi="Arial" w:cs="Arial"/>
                <w:lang w:val="fr-CA"/>
              </w:rPr>
              <w:t>e</w:t>
            </w:r>
            <w:r w:rsidRPr="00C7461B">
              <w:rPr>
                <w:rFonts w:ascii="Arial" w:hAnsi="Arial" w:cs="Arial"/>
                <w:lang w:val="fr-CA"/>
              </w:rPr>
              <w:t xml:space="preserve"> </w:t>
            </w:r>
            <w:r w:rsidR="00E93C93" w:rsidRPr="00C7461B">
              <w:rPr>
                <w:rFonts w:ascii="Arial" w:hAnsi="Arial" w:cs="Arial"/>
                <w:lang w:val="fr-CA"/>
              </w:rPr>
              <w:t>(</w:t>
            </w:r>
            <w:r w:rsidRPr="00C7461B">
              <w:rPr>
                <w:rFonts w:ascii="Arial" w:hAnsi="Arial" w:cs="Arial"/>
                <w:lang w:val="fr-CA"/>
              </w:rPr>
              <w:t>RN, RPN,</w:t>
            </w:r>
            <w:r w:rsidR="00E93C93" w:rsidRPr="00C7461B">
              <w:rPr>
                <w:rFonts w:ascii="Arial" w:hAnsi="Arial" w:cs="Arial"/>
                <w:lang w:val="fr-CA"/>
              </w:rPr>
              <w:t xml:space="preserve"> NP, CNS, etc.)</w:t>
            </w:r>
          </w:p>
        </w:tc>
        <w:tc>
          <w:tcPr>
            <w:tcW w:w="1701" w:type="dxa"/>
          </w:tcPr>
          <w:p w14:paraId="30FA0FC1" w14:textId="77777777" w:rsidR="00E93C93" w:rsidRPr="00C7461B" w:rsidRDefault="00E93C93" w:rsidP="00E93C93">
            <w:pPr>
              <w:rPr>
                <w:rFonts w:ascii="Arial" w:hAnsi="Arial" w:cs="Arial"/>
                <w:lang w:val="fr-CA"/>
              </w:rPr>
            </w:pPr>
          </w:p>
        </w:tc>
        <w:tc>
          <w:tcPr>
            <w:tcW w:w="1559" w:type="dxa"/>
          </w:tcPr>
          <w:p w14:paraId="043B3FA0" w14:textId="77777777" w:rsidR="00E93C93" w:rsidRPr="00C7461B" w:rsidRDefault="00E93C93" w:rsidP="00E93C93">
            <w:pPr>
              <w:rPr>
                <w:rFonts w:ascii="Arial" w:hAnsi="Arial" w:cs="Arial"/>
                <w:lang w:val="fr-CA"/>
              </w:rPr>
            </w:pPr>
          </w:p>
        </w:tc>
      </w:tr>
      <w:tr w:rsidR="00AB12CA" w14:paraId="7BE96E3C" w14:textId="77777777" w:rsidTr="008C52B2">
        <w:trPr>
          <w:jc w:val="center"/>
        </w:trPr>
        <w:tc>
          <w:tcPr>
            <w:tcW w:w="6374" w:type="dxa"/>
          </w:tcPr>
          <w:p w14:paraId="4623D4FD" w14:textId="1D33487D" w:rsidR="00AB12CA" w:rsidRPr="00210C2F" w:rsidRDefault="00AB12CA" w:rsidP="00E93C93">
            <w:pPr>
              <w:pStyle w:val="ListParagraph"/>
              <w:numPr>
                <w:ilvl w:val="0"/>
                <w:numId w:val="6"/>
              </w:numPr>
              <w:rPr>
                <w:rFonts w:ascii="Arial" w:hAnsi="Arial" w:cs="Arial"/>
              </w:rPr>
            </w:pPr>
            <w:r>
              <w:rPr>
                <w:rFonts w:ascii="Arial" w:hAnsi="Arial" w:cs="Arial"/>
              </w:rPr>
              <w:t>Personal Support Worker/Patient Care Assistant</w:t>
            </w:r>
          </w:p>
        </w:tc>
        <w:tc>
          <w:tcPr>
            <w:tcW w:w="1701" w:type="dxa"/>
          </w:tcPr>
          <w:p w14:paraId="67AECEDE" w14:textId="77777777" w:rsidR="00AB12CA" w:rsidRPr="00210C2F" w:rsidRDefault="00AB12CA" w:rsidP="00E93C93">
            <w:pPr>
              <w:rPr>
                <w:rFonts w:ascii="Arial" w:hAnsi="Arial" w:cs="Arial"/>
              </w:rPr>
            </w:pPr>
          </w:p>
        </w:tc>
        <w:tc>
          <w:tcPr>
            <w:tcW w:w="1559" w:type="dxa"/>
          </w:tcPr>
          <w:p w14:paraId="3842F623" w14:textId="77777777" w:rsidR="00AB12CA" w:rsidRPr="00B81BF6" w:rsidRDefault="00AB12CA" w:rsidP="00E93C93">
            <w:pPr>
              <w:rPr>
                <w:rFonts w:ascii="Arial" w:hAnsi="Arial" w:cs="Arial"/>
              </w:rPr>
            </w:pPr>
          </w:p>
        </w:tc>
      </w:tr>
      <w:tr w:rsidR="00E93C93" w14:paraId="77F7D538" w14:textId="77777777" w:rsidTr="008C52B2">
        <w:trPr>
          <w:jc w:val="center"/>
        </w:trPr>
        <w:tc>
          <w:tcPr>
            <w:tcW w:w="6374" w:type="dxa"/>
          </w:tcPr>
          <w:p w14:paraId="79E738B8"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Occupational Therapist</w:t>
            </w:r>
          </w:p>
        </w:tc>
        <w:tc>
          <w:tcPr>
            <w:tcW w:w="1701" w:type="dxa"/>
          </w:tcPr>
          <w:p w14:paraId="3677DA90" w14:textId="77777777" w:rsidR="00E93C93" w:rsidRPr="00210C2F" w:rsidRDefault="00E93C93" w:rsidP="00E93C93">
            <w:pPr>
              <w:rPr>
                <w:rFonts w:ascii="Arial" w:hAnsi="Arial" w:cs="Arial"/>
              </w:rPr>
            </w:pPr>
          </w:p>
        </w:tc>
        <w:tc>
          <w:tcPr>
            <w:tcW w:w="1559" w:type="dxa"/>
          </w:tcPr>
          <w:p w14:paraId="2F08998F" w14:textId="77777777" w:rsidR="00E93C93" w:rsidRPr="00B81BF6" w:rsidRDefault="00E93C93" w:rsidP="00E93C93">
            <w:pPr>
              <w:rPr>
                <w:rFonts w:ascii="Arial" w:hAnsi="Arial" w:cs="Arial"/>
              </w:rPr>
            </w:pPr>
          </w:p>
        </w:tc>
      </w:tr>
      <w:tr w:rsidR="00E93C93" w14:paraId="0A99271C" w14:textId="77777777" w:rsidTr="008C52B2">
        <w:trPr>
          <w:jc w:val="center"/>
        </w:trPr>
        <w:tc>
          <w:tcPr>
            <w:tcW w:w="6374" w:type="dxa"/>
          </w:tcPr>
          <w:p w14:paraId="79BBB01D"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Speech Language Pathologist</w:t>
            </w:r>
          </w:p>
        </w:tc>
        <w:tc>
          <w:tcPr>
            <w:tcW w:w="1701" w:type="dxa"/>
          </w:tcPr>
          <w:p w14:paraId="30604298" w14:textId="77777777" w:rsidR="00E93C93" w:rsidRPr="00210C2F" w:rsidRDefault="00E93C93" w:rsidP="00E93C93">
            <w:pPr>
              <w:rPr>
                <w:rFonts w:ascii="Arial" w:hAnsi="Arial" w:cs="Arial"/>
              </w:rPr>
            </w:pPr>
          </w:p>
        </w:tc>
        <w:tc>
          <w:tcPr>
            <w:tcW w:w="1559" w:type="dxa"/>
          </w:tcPr>
          <w:p w14:paraId="77E79702" w14:textId="77777777" w:rsidR="00E93C93" w:rsidRPr="00B81BF6" w:rsidRDefault="00E93C93" w:rsidP="00E93C93">
            <w:pPr>
              <w:rPr>
                <w:rFonts w:ascii="Arial" w:hAnsi="Arial" w:cs="Arial"/>
              </w:rPr>
            </w:pPr>
          </w:p>
        </w:tc>
      </w:tr>
      <w:tr w:rsidR="00E93C93" w14:paraId="62456904" w14:textId="77777777" w:rsidTr="008C52B2">
        <w:trPr>
          <w:jc w:val="center"/>
        </w:trPr>
        <w:tc>
          <w:tcPr>
            <w:tcW w:w="6374" w:type="dxa"/>
          </w:tcPr>
          <w:p w14:paraId="307E088E"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Physiotherapist</w:t>
            </w:r>
          </w:p>
        </w:tc>
        <w:tc>
          <w:tcPr>
            <w:tcW w:w="1701" w:type="dxa"/>
          </w:tcPr>
          <w:p w14:paraId="6E1B0FF1" w14:textId="77777777" w:rsidR="00E93C93" w:rsidRPr="00210C2F" w:rsidRDefault="00E93C93" w:rsidP="00E93C93">
            <w:pPr>
              <w:rPr>
                <w:rFonts w:ascii="Arial" w:hAnsi="Arial" w:cs="Arial"/>
              </w:rPr>
            </w:pPr>
          </w:p>
        </w:tc>
        <w:tc>
          <w:tcPr>
            <w:tcW w:w="1559" w:type="dxa"/>
          </w:tcPr>
          <w:p w14:paraId="1F3F8105" w14:textId="77777777" w:rsidR="00E93C93" w:rsidRPr="00B81BF6" w:rsidRDefault="00E93C93" w:rsidP="00E93C93">
            <w:pPr>
              <w:rPr>
                <w:rFonts w:ascii="Arial" w:hAnsi="Arial" w:cs="Arial"/>
              </w:rPr>
            </w:pPr>
          </w:p>
        </w:tc>
      </w:tr>
      <w:tr w:rsidR="00E93C93" w14:paraId="006EA8B3" w14:textId="77777777" w:rsidTr="008C52B2">
        <w:trPr>
          <w:jc w:val="center"/>
        </w:trPr>
        <w:tc>
          <w:tcPr>
            <w:tcW w:w="6374" w:type="dxa"/>
          </w:tcPr>
          <w:p w14:paraId="1BDAB43E" w14:textId="2FE41D46" w:rsidR="00E93C93" w:rsidRPr="00210C2F" w:rsidRDefault="00E93C93" w:rsidP="00E93C93">
            <w:pPr>
              <w:pStyle w:val="ListParagraph"/>
              <w:numPr>
                <w:ilvl w:val="0"/>
                <w:numId w:val="6"/>
              </w:numPr>
              <w:rPr>
                <w:rFonts w:ascii="Arial" w:hAnsi="Arial" w:cs="Arial"/>
              </w:rPr>
            </w:pPr>
            <w:r w:rsidRPr="00210C2F">
              <w:rPr>
                <w:rFonts w:ascii="Arial" w:hAnsi="Arial" w:cs="Arial"/>
              </w:rPr>
              <w:t>Assistants (OTA, PTA, CDA, Dietetic, Reactivation workers, etc.)</w:t>
            </w:r>
          </w:p>
        </w:tc>
        <w:tc>
          <w:tcPr>
            <w:tcW w:w="1701" w:type="dxa"/>
          </w:tcPr>
          <w:p w14:paraId="304176AE" w14:textId="77777777" w:rsidR="00E93C93" w:rsidRPr="00210C2F" w:rsidRDefault="00E93C93" w:rsidP="00E93C93">
            <w:pPr>
              <w:rPr>
                <w:rFonts w:ascii="Arial" w:hAnsi="Arial" w:cs="Arial"/>
              </w:rPr>
            </w:pPr>
          </w:p>
        </w:tc>
        <w:tc>
          <w:tcPr>
            <w:tcW w:w="1559" w:type="dxa"/>
          </w:tcPr>
          <w:p w14:paraId="5A72C7FA" w14:textId="77777777" w:rsidR="00E93C93" w:rsidRPr="00B81BF6" w:rsidRDefault="00E93C93" w:rsidP="00E93C93">
            <w:pPr>
              <w:rPr>
                <w:rFonts w:ascii="Arial" w:hAnsi="Arial" w:cs="Arial"/>
              </w:rPr>
            </w:pPr>
          </w:p>
        </w:tc>
      </w:tr>
      <w:tr w:rsidR="00E93C93" w14:paraId="1FEE00FD" w14:textId="77777777" w:rsidTr="008C52B2">
        <w:trPr>
          <w:jc w:val="center"/>
        </w:trPr>
        <w:tc>
          <w:tcPr>
            <w:tcW w:w="6374" w:type="dxa"/>
          </w:tcPr>
          <w:p w14:paraId="304A9D91"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Recreation Therapist</w:t>
            </w:r>
          </w:p>
        </w:tc>
        <w:tc>
          <w:tcPr>
            <w:tcW w:w="1701" w:type="dxa"/>
          </w:tcPr>
          <w:p w14:paraId="398B828B" w14:textId="77777777" w:rsidR="00E93C93" w:rsidRPr="00210C2F" w:rsidRDefault="00E93C93" w:rsidP="00E93C93">
            <w:pPr>
              <w:rPr>
                <w:rFonts w:ascii="Arial" w:hAnsi="Arial" w:cs="Arial"/>
              </w:rPr>
            </w:pPr>
          </w:p>
        </w:tc>
        <w:tc>
          <w:tcPr>
            <w:tcW w:w="1559" w:type="dxa"/>
          </w:tcPr>
          <w:p w14:paraId="381BDCAF" w14:textId="77777777" w:rsidR="00E93C93" w:rsidRPr="00B81BF6" w:rsidRDefault="00E93C93" w:rsidP="00E93C93">
            <w:pPr>
              <w:rPr>
                <w:rFonts w:ascii="Arial" w:hAnsi="Arial" w:cs="Arial"/>
              </w:rPr>
            </w:pPr>
          </w:p>
        </w:tc>
      </w:tr>
      <w:tr w:rsidR="00E93C93" w14:paraId="10D724FD" w14:textId="77777777" w:rsidTr="008C52B2">
        <w:trPr>
          <w:jc w:val="center"/>
        </w:trPr>
        <w:tc>
          <w:tcPr>
            <w:tcW w:w="6374" w:type="dxa"/>
          </w:tcPr>
          <w:p w14:paraId="08A8B478"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Dietitian</w:t>
            </w:r>
          </w:p>
        </w:tc>
        <w:tc>
          <w:tcPr>
            <w:tcW w:w="1701" w:type="dxa"/>
          </w:tcPr>
          <w:p w14:paraId="4B2008CE" w14:textId="77777777" w:rsidR="00E93C93" w:rsidRPr="00210C2F" w:rsidRDefault="00E93C93" w:rsidP="00E93C93">
            <w:pPr>
              <w:rPr>
                <w:rFonts w:ascii="Arial" w:hAnsi="Arial" w:cs="Arial"/>
              </w:rPr>
            </w:pPr>
          </w:p>
        </w:tc>
        <w:tc>
          <w:tcPr>
            <w:tcW w:w="1559" w:type="dxa"/>
          </w:tcPr>
          <w:p w14:paraId="26FE9CEE" w14:textId="77777777" w:rsidR="00E93C93" w:rsidRPr="00B81BF6" w:rsidRDefault="00E93C93" w:rsidP="00E93C93">
            <w:pPr>
              <w:rPr>
                <w:rFonts w:ascii="Arial" w:hAnsi="Arial" w:cs="Arial"/>
              </w:rPr>
            </w:pPr>
          </w:p>
        </w:tc>
      </w:tr>
      <w:tr w:rsidR="00E93C93" w14:paraId="73B2AFEA" w14:textId="77777777" w:rsidTr="008C52B2">
        <w:trPr>
          <w:jc w:val="center"/>
        </w:trPr>
        <w:tc>
          <w:tcPr>
            <w:tcW w:w="6374" w:type="dxa"/>
          </w:tcPr>
          <w:p w14:paraId="28B2BF2D"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Pharmacist</w:t>
            </w:r>
          </w:p>
        </w:tc>
        <w:tc>
          <w:tcPr>
            <w:tcW w:w="1701" w:type="dxa"/>
          </w:tcPr>
          <w:p w14:paraId="6C5CDCD7" w14:textId="77777777" w:rsidR="00E93C93" w:rsidRPr="00210C2F" w:rsidRDefault="00E93C93" w:rsidP="00E93C93">
            <w:pPr>
              <w:rPr>
                <w:rFonts w:ascii="Arial" w:hAnsi="Arial" w:cs="Arial"/>
              </w:rPr>
            </w:pPr>
          </w:p>
        </w:tc>
        <w:tc>
          <w:tcPr>
            <w:tcW w:w="1559" w:type="dxa"/>
          </w:tcPr>
          <w:p w14:paraId="4191067D" w14:textId="77777777" w:rsidR="00E93C93" w:rsidRPr="00B81BF6" w:rsidRDefault="00E93C93" w:rsidP="00E93C93">
            <w:pPr>
              <w:rPr>
                <w:rFonts w:ascii="Arial" w:hAnsi="Arial" w:cs="Arial"/>
              </w:rPr>
            </w:pPr>
          </w:p>
        </w:tc>
      </w:tr>
      <w:tr w:rsidR="00E93C93" w14:paraId="5BBB68E5" w14:textId="77777777" w:rsidTr="008C52B2">
        <w:trPr>
          <w:jc w:val="center"/>
        </w:trPr>
        <w:tc>
          <w:tcPr>
            <w:tcW w:w="6374" w:type="dxa"/>
          </w:tcPr>
          <w:p w14:paraId="2913A14A" w14:textId="3F3D545C" w:rsidR="00E93C93" w:rsidRPr="00210C2F" w:rsidRDefault="00E93C93" w:rsidP="00E93C93">
            <w:pPr>
              <w:pStyle w:val="ListParagraph"/>
              <w:numPr>
                <w:ilvl w:val="0"/>
                <w:numId w:val="6"/>
              </w:numPr>
              <w:rPr>
                <w:rFonts w:ascii="Arial" w:hAnsi="Arial" w:cs="Arial"/>
              </w:rPr>
            </w:pPr>
            <w:r w:rsidRPr="00210C2F">
              <w:rPr>
                <w:rFonts w:ascii="Arial" w:hAnsi="Arial" w:cs="Arial"/>
              </w:rPr>
              <w:t>Physicians</w:t>
            </w:r>
            <w:r>
              <w:rPr>
                <w:rFonts w:ascii="Arial" w:hAnsi="Arial" w:cs="Arial"/>
              </w:rPr>
              <w:t xml:space="preserve"> </w:t>
            </w:r>
            <w:r w:rsidRPr="00AB5E8E">
              <w:rPr>
                <w:rFonts w:ascii="Arial" w:hAnsi="Arial" w:cs="Arial"/>
              </w:rPr>
              <w:t>(</w:t>
            </w:r>
            <w:r w:rsidR="007D5E60">
              <w:rPr>
                <w:rFonts w:ascii="Arial" w:hAnsi="Arial" w:cs="Arial"/>
              </w:rPr>
              <w:t>N</w:t>
            </w:r>
            <w:r w:rsidRPr="00AB5E8E">
              <w:rPr>
                <w:rFonts w:ascii="Arial" w:hAnsi="Arial" w:cs="Arial"/>
              </w:rPr>
              <w:t xml:space="preserve">eurologists, </w:t>
            </w:r>
            <w:r w:rsidR="007D5E60">
              <w:rPr>
                <w:rFonts w:ascii="Arial" w:hAnsi="Arial" w:cs="Arial"/>
              </w:rPr>
              <w:t>P</w:t>
            </w:r>
            <w:r w:rsidRPr="00AB5E8E">
              <w:rPr>
                <w:rFonts w:ascii="Arial" w:hAnsi="Arial" w:cs="Arial"/>
              </w:rPr>
              <w:t xml:space="preserve">hysiatrists, </w:t>
            </w:r>
            <w:r w:rsidR="007D5E60">
              <w:rPr>
                <w:rFonts w:ascii="Arial" w:hAnsi="Arial" w:cs="Arial"/>
              </w:rPr>
              <w:t>H</w:t>
            </w:r>
            <w:r w:rsidRPr="00AB5E8E">
              <w:rPr>
                <w:rFonts w:ascii="Arial" w:hAnsi="Arial" w:cs="Arial"/>
              </w:rPr>
              <w:t>ospitalists, Physician Assistant</w:t>
            </w:r>
            <w:r>
              <w:rPr>
                <w:rFonts w:ascii="Arial" w:hAnsi="Arial" w:cs="Arial"/>
              </w:rPr>
              <w:t>s</w:t>
            </w:r>
            <w:r w:rsidRPr="00AB5E8E">
              <w:rPr>
                <w:rFonts w:ascii="Arial" w:hAnsi="Arial" w:cs="Arial"/>
              </w:rPr>
              <w:t>, etc.)</w:t>
            </w:r>
          </w:p>
        </w:tc>
        <w:tc>
          <w:tcPr>
            <w:tcW w:w="1701" w:type="dxa"/>
          </w:tcPr>
          <w:p w14:paraId="711F6254" w14:textId="77777777" w:rsidR="00E93C93" w:rsidRPr="00210C2F" w:rsidRDefault="00E93C93" w:rsidP="00E93C93">
            <w:pPr>
              <w:rPr>
                <w:rFonts w:ascii="Arial" w:hAnsi="Arial" w:cs="Arial"/>
              </w:rPr>
            </w:pPr>
          </w:p>
        </w:tc>
        <w:tc>
          <w:tcPr>
            <w:tcW w:w="1559" w:type="dxa"/>
          </w:tcPr>
          <w:p w14:paraId="5C0C3789" w14:textId="77777777" w:rsidR="00E93C93" w:rsidRPr="00B81BF6" w:rsidRDefault="00E93C93" w:rsidP="00E93C93">
            <w:pPr>
              <w:rPr>
                <w:rFonts w:ascii="Arial" w:hAnsi="Arial" w:cs="Arial"/>
              </w:rPr>
            </w:pPr>
          </w:p>
        </w:tc>
      </w:tr>
      <w:tr w:rsidR="00E93C93" w14:paraId="2717A693" w14:textId="77777777" w:rsidTr="008C52B2">
        <w:trPr>
          <w:jc w:val="center"/>
        </w:trPr>
        <w:tc>
          <w:tcPr>
            <w:tcW w:w="6374" w:type="dxa"/>
          </w:tcPr>
          <w:p w14:paraId="3FB40922"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Social Worker</w:t>
            </w:r>
          </w:p>
        </w:tc>
        <w:tc>
          <w:tcPr>
            <w:tcW w:w="1701" w:type="dxa"/>
          </w:tcPr>
          <w:p w14:paraId="78CF456C" w14:textId="77777777" w:rsidR="00E93C93" w:rsidRPr="00210C2F" w:rsidRDefault="00E93C93" w:rsidP="00E93C93">
            <w:pPr>
              <w:rPr>
                <w:rFonts w:ascii="Arial" w:hAnsi="Arial" w:cs="Arial"/>
              </w:rPr>
            </w:pPr>
          </w:p>
        </w:tc>
        <w:tc>
          <w:tcPr>
            <w:tcW w:w="1559" w:type="dxa"/>
          </w:tcPr>
          <w:p w14:paraId="42A74BE7" w14:textId="77777777" w:rsidR="00E93C93" w:rsidRPr="00B81BF6" w:rsidRDefault="00E93C93" w:rsidP="00E93C93">
            <w:pPr>
              <w:rPr>
                <w:rFonts w:ascii="Arial" w:hAnsi="Arial" w:cs="Arial"/>
              </w:rPr>
            </w:pPr>
          </w:p>
        </w:tc>
      </w:tr>
      <w:tr w:rsidR="00E93C93" w14:paraId="66C2D960" w14:textId="77777777" w:rsidTr="008C52B2">
        <w:trPr>
          <w:jc w:val="center"/>
        </w:trPr>
        <w:tc>
          <w:tcPr>
            <w:tcW w:w="6374" w:type="dxa"/>
          </w:tcPr>
          <w:p w14:paraId="515E1E15" w14:textId="77777777" w:rsidR="00E93C93" w:rsidRPr="00210C2F" w:rsidRDefault="00E93C93" w:rsidP="00E93C93">
            <w:pPr>
              <w:pStyle w:val="ListParagraph"/>
              <w:numPr>
                <w:ilvl w:val="0"/>
                <w:numId w:val="6"/>
              </w:numPr>
              <w:rPr>
                <w:rFonts w:ascii="Arial" w:hAnsi="Arial" w:cs="Arial"/>
              </w:rPr>
            </w:pPr>
            <w:r w:rsidRPr="00210C2F">
              <w:rPr>
                <w:rFonts w:ascii="Arial" w:hAnsi="Arial" w:cs="Arial"/>
              </w:rPr>
              <w:t>Discharge Planner/Flow Coordinator/Navigator</w:t>
            </w:r>
          </w:p>
        </w:tc>
        <w:tc>
          <w:tcPr>
            <w:tcW w:w="1701" w:type="dxa"/>
          </w:tcPr>
          <w:p w14:paraId="22B4ECD0" w14:textId="77777777" w:rsidR="00E93C93" w:rsidRPr="00210C2F" w:rsidRDefault="00E93C93" w:rsidP="00E93C93">
            <w:pPr>
              <w:rPr>
                <w:rFonts w:ascii="Arial" w:hAnsi="Arial" w:cs="Arial"/>
              </w:rPr>
            </w:pPr>
          </w:p>
        </w:tc>
        <w:tc>
          <w:tcPr>
            <w:tcW w:w="1559" w:type="dxa"/>
          </w:tcPr>
          <w:p w14:paraId="11EDB198" w14:textId="77777777" w:rsidR="00E93C93" w:rsidRPr="00B81BF6" w:rsidRDefault="00E93C93" w:rsidP="00E93C93">
            <w:pPr>
              <w:rPr>
                <w:rFonts w:ascii="Arial" w:hAnsi="Arial" w:cs="Arial"/>
              </w:rPr>
            </w:pPr>
          </w:p>
        </w:tc>
      </w:tr>
      <w:tr w:rsidR="00E93C93" w14:paraId="7F388019" w14:textId="77777777" w:rsidTr="008C52B2">
        <w:trPr>
          <w:jc w:val="center"/>
        </w:trPr>
        <w:tc>
          <w:tcPr>
            <w:tcW w:w="6374" w:type="dxa"/>
          </w:tcPr>
          <w:p w14:paraId="5C1A2AD0" w14:textId="194AFCA5" w:rsidR="00E93C93" w:rsidRPr="007A7502" w:rsidRDefault="00E93C93" w:rsidP="007A7502">
            <w:pPr>
              <w:pStyle w:val="ListParagraph"/>
              <w:numPr>
                <w:ilvl w:val="0"/>
                <w:numId w:val="6"/>
              </w:numPr>
              <w:rPr>
                <w:rFonts w:ascii="Arial" w:hAnsi="Arial" w:cs="Arial"/>
              </w:rPr>
            </w:pPr>
            <w:r w:rsidRPr="007A7502">
              <w:rPr>
                <w:rFonts w:ascii="Arial" w:hAnsi="Arial" w:cs="Arial"/>
              </w:rPr>
              <w:t>Spiritual Care Practitioner</w:t>
            </w:r>
          </w:p>
        </w:tc>
        <w:tc>
          <w:tcPr>
            <w:tcW w:w="1701" w:type="dxa"/>
          </w:tcPr>
          <w:p w14:paraId="72E95FD3" w14:textId="77777777" w:rsidR="00E93C93" w:rsidRPr="00B81BF6" w:rsidRDefault="00E93C93" w:rsidP="00E93C93">
            <w:pPr>
              <w:rPr>
                <w:rFonts w:ascii="Arial" w:hAnsi="Arial" w:cs="Arial"/>
              </w:rPr>
            </w:pPr>
          </w:p>
        </w:tc>
        <w:tc>
          <w:tcPr>
            <w:tcW w:w="1559" w:type="dxa"/>
          </w:tcPr>
          <w:p w14:paraId="7E0E21ED" w14:textId="77777777" w:rsidR="00E93C93" w:rsidRPr="00B81BF6" w:rsidRDefault="00E93C93" w:rsidP="00E93C93">
            <w:pPr>
              <w:rPr>
                <w:rFonts w:ascii="Arial" w:hAnsi="Arial" w:cs="Arial"/>
              </w:rPr>
            </w:pPr>
          </w:p>
        </w:tc>
      </w:tr>
      <w:tr w:rsidR="00E93C93" w14:paraId="49211DC0" w14:textId="77777777" w:rsidTr="008C52B2">
        <w:trPr>
          <w:jc w:val="center"/>
        </w:trPr>
        <w:tc>
          <w:tcPr>
            <w:tcW w:w="6374" w:type="dxa"/>
          </w:tcPr>
          <w:p w14:paraId="35973ACA" w14:textId="2EDA1A13" w:rsidR="00E93C93" w:rsidRPr="00AB5E8E" w:rsidRDefault="00E93C93" w:rsidP="00E93C93">
            <w:pPr>
              <w:pStyle w:val="ListParagraph"/>
              <w:numPr>
                <w:ilvl w:val="0"/>
                <w:numId w:val="6"/>
              </w:numPr>
              <w:rPr>
                <w:rFonts w:ascii="Arial" w:hAnsi="Arial" w:cs="Arial"/>
              </w:rPr>
            </w:pPr>
            <w:r w:rsidRPr="00AB5E8E">
              <w:rPr>
                <w:rFonts w:ascii="Arial" w:hAnsi="Arial" w:cs="Arial"/>
              </w:rPr>
              <w:t>Locate documented assessments completed by each discipline (EMR, paper document, etc.)</w:t>
            </w:r>
          </w:p>
        </w:tc>
        <w:tc>
          <w:tcPr>
            <w:tcW w:w="1701" w:type="dxa"/>
          </w:tcPr>
          <w:p w14:paraId="05B72D08" w14:textId="77777777" w:rsidR="00E93C93" w:rsidRPr="00B81BF6" w:rsidRDefault="00E93C93" w:rsidP="00E93C93">
            <w:pPr>
              <w:rPr>
                <w:rFonts w:ascii="Arial" w:hAnsi="Arial" w:cs="Arial"/>
              </w:rPr>
            </w:pPr>
          </w:p>
        </w:tc>
        <w:tc>
          <w:tcPr>
            <w:tcW w:w="1559" w:type="dxa"/>
          </w:tcPr>
          <w:p w14:paraId="5F47309F" w14:textId="77777777" w:rsidR="00E93C93" w:rsidRPr="00B81BF6" w:rsidRDefault="00E93C93" w:rsidP="00E93C93">
            <w:pPr>
              <w:rPr>
                <w:rFonts w:ascii="Arial" w:hAnsi="Arial" w:cs="Arial"/>
              </w:rPr>
            </w:pPr>
          </w:p>
        </w:tc>
      </w:tr>
      <w:tr w:rsidR="00E93C93" w14:paraId="24C81E2A" w14:textId="77777777" w:rsidTr="008C52B2">
        <w:trPr>
          <w:jc w:val="center"/>
        </w:trPr>
        <w:tc>
          <w:tcPr>
            <w:tcW w:w="6374" w:type="dxa"/>
          </w:tcPr>
          <w:p w14:paraId="167F2E5D" w14:textId="77777777" w:rsidR="00E93C93" w:rsidRPr="00B81BF6" w:rsidRDefault="00E93C93" w:rsidP="00E93C93">
            <w:pPr>
              <w:rPr>
                <w:rFonts w:ascii="Arial" w:hAnsi="Arial" w:cs="Arial"/>
              </w:rPr>
            </w:pPr>
          </w:p>
        </w:tc>
        <w:tc>
          <w:tcPr>
            <w:tcW w:w="1701" w:type="dxa"/>
          </w:tcPr>
          <w:p w14:paraId="28225092" w14:textId="77777777" w:rsidR="00E93C93" w:rsidRPr="00B81BF6" w:rsidRDefault="00E93C93" w:rsidP="00E93C93">
            <w:pPr>
              <w:rPr>
                <w:rFonts w:ascii="Arial" w:hAnsi="Arial" w:cs="Arial"/>
              </w:rPr>
            </w:pPr>
          </w:p>
        </w:tc>
        <w:tc>
          <w:tcPr>
            <w:tcW w:w="1559" w:type="dxa"/>
          </w:tcPr>
          <w:p w14:paraId="4779C003" w14:textId="77777777" w:rsidR="00E93C93" w:rsidRPr="00B81BF6" w:rsidRDefault="00E93C93" w:rsidP="00E93C93">
            <w:pPr>
              <w:rPr>
                <w:rFonts w:ascii="Arial" w:hAnsi="Arial" w:cs="Arial"/>
              </w:rPr>
            </w:pPr>
          </w:p>
        </w:tc>
      </w:tr>
      <w:tr w:rsidR="00E93C93" w14:paraId="7E1C1DDE" w14:textId="77777777" w:rsidTr="008C52B2">
        <w:trPr>
          <w:jc w:val="center"/>
        </w:trPr>
        <w:tc>
          <w:tcPr>
            <w:tcW w:w="6374" w:type="dxa"/>
          </w:tcPr>
          <w:p w14:paraId="2C39FA64" w14:textId="77777777" w:rsidR="00E93C93" w:rsidRPr="00B81BF6" w:rsidRDefault="00E93C93" w:rsidP="00E93C93">
            <w:pPr>
              <w:rPr>
                <w:rFonts w:ascii="Arial" w:hAnsi="Arial" w:cs="Arial"/>
              </w:rPr>
            </w:pPr>
          </w:p>
        </w:tc>
        <w:tc>
          <w:tcPr>
            <w:tcW w:w="1701" w:type="dxa"/>
          </w:tcPr>
          <w:p w14:paraId="47478C98" w14:textId="77777777" w:rsidR="00E93C93" w:rsidRPr="00B81BF6" w:rsidRDefault="00E93C93" w:rsidP="00E93C93">
            <w:pPr>
              <w:rPr>
                <w:rFonts w:ascii="Arial" w:hAnsi="Arial" w:cs="Arial"/>
              </w:rPr>
            </w:pPr>
          </w:p>
        </w:tc>
        <w:tc>
          <w:tcPr>
            <w:tcW w:w="1559" w:type="dxa"/>
          </w:tcPr>
          <w:p w14:paraId="1EE97AE3" w14:textId="77777777" w:rsidR="00E93C93" w:rsidRPr="00B81BF6" w:rsidRDefault="00E93C93" w:rsidP="00E93C93">
            <w:pPr>
              <w:rPr>
                <w:rFonts w:ascii="Arial" w:hAnsi="Arial" w:cs="Arial"/>
              </w:rPr>
            </w:pPr>
          </w:p>
        </w:tc>
      </w:tr>
      <w:tr w:rsidR="00E93C93" w14:paraId="0EF82B9C" w14:textId="77777777" w:rsidTr="008C52B2">
        <w:trPr>
          <w:jc w:val="center"/>
        </w:trPr>
        <w:tc>
          <w:tcPr>
            <w:tcW w:w="6374" w:type="dxa"/>
            <w:tcBorders>
              <w:bottom w:val="single" w:sz="4" w:space="0" w:color="auto"/>
            </w:tcBorders>
          </w:tcPr>
          <w:p w14:paraId="17B2D1D3" w14:textId="77777777" w:rsidR="00E93C93" w:rsidRPr="00B81BF6" w:rsidRDefault="00E93C93" w:rsidP="00E93C93">
            <w:pPr>
              <w:rPr>
                <w:rFonts w:ascii="Arial" w:hAnsi="Arial" w:cs="Arial"/>
              </w:rPr>
            </w:pPr>
          </w:p>
        </w:tc>
        <w:tc>
          <w:tcPr>
            <w:tcW w:w="1701" w:type="dxa"/>
            <w:tcBorders>
              <w:bottom w:val="single" w:sz="4" w:space="0" w:color="auto"/>
            </w:tcBorders>
          </w:tcPr>
          <w:p w14:paraId="42284F03" w14:textId="77777777" w:rsidR="00E93C93" w:rsidRPr="00B81BF6" w:rsidRDefault="00E93C93" w:rsidP="00E93C93">
            <w:pPr>
              <w:rPr>
                <w:rFonts w:ascii="Arial" w:hAnsi="Arial" w:cs="Arial"/>
              </w:rPr>
            </w:pPr>
          </w:p>
        </w:tc>
        <w:tc>
          <w:tcPr>
            <w:tcW w:w="1559" w:type="dxa"/>
            <w:tcBorders>
              <w:bottom w:val="single" w:sz="4" w:space="0" w:color="auto"/>
            </w:tcBorders>
          </w:tcPr>
          <w:p w14:paraId="1F6C0B3F" w14:textId="77777777" w:rsidR="00E93C93" w:rsidRPr="00B81BF6" w:rsidRDefault="00E93C93" w:rsidP="00E93C93">
            <w:pPr>
              <w:rPr>
                <w:rFonts w:ascii="Arial" w:hAnsi="Arial" w:cs="Arial"/>
              </w:rPr>
            </w:pPr>
          </w:p>
        </w:tc>
      </w:tr>
      <w:tr w:rsidR="00E93C93" w14:paraId="1D059D52" w14:textId="77777777" w:rsidTr="008C52B2">
        <w:trPr>
          <w:jc w:val="center"/>
        </w:trPr>
        <w:tc>
          <w:tcPr>
            <w:tcW w:w="9634" w:type="dxa"/>
            <w:gridSpan w:val="3"/>
            <w:shd w:val="clear" w:color="auto" w:fill="D9D9D9" w:themeFill="background1" w:themeFillShade="D9"/>
          </w:tcPr>
          <w:p w14:paraId="3533BDD0" w14:textId="69864ED6" w:rsidR="00E93C93" w:rsidRPr="00210C2F" w:rsidRDefault="00543B7A" w:rsidP="00002E87">
            <w:pPr>
              <w:rPr>
                <w:rFonts w:ascii="Arial" w:hAnsi="Arial" w:cs="Arial"/>
                <w:b/>
              </w:rPr>
            </w:pPr>
            <w:r>
              <w:rPr>
                <w:rFonts w:ascii="Arial" w:hAnsi="Arial" w:cs="Arial"/>
                <w:b/>
              </w:rPr>
              <w:t xml:space="preserve">Routine Nursing Standards of Care </w:t>
            </w:r>
            <w:r w:rsidR="00E93C93" w:rsidRPr="00D23A8E">
              <w:rPr>
                <w:i/>
                <w:sz w:val="24"/>
                <w:szCs w:val="24"/>
              </w:rPr>
              <w:t xml:space="preserve">– </w:t>
            </w:r>
            <w:r w:rsidR="000525C3" w:rsidRPr="009332A8">
              <w:rPr>
                <w:i/>
              </w:rPr>
              <w:t xml:space="preserve">understand </w:t>
            </w:r>
            <w:r w:rsidR="00E93C93" w:rsidRPr="009332A8">
              <w:rPr>
                <w:i/>
              </w:rPr>
              <w:t>important standards of care that could impact treatment (typically performed by nurses)</w:t>
            </w:r>
          </w:p>
        </w:tc>
      </w:tr>
      <w:tr w:rsidR="00E93C93" w14:paraId="5C463187" w14:textId="77777777" w:rsidTr="008C52B2">
        <w:trPr>
          <w:jc w:val="center"/>
        </w:trPr>
        <w:tc>
          <w:tcPr>
            <w:tcW w:w="6374" w:type="dxa"/>
          </w:tcPr>
          <w:p w14:paraId="7B711493" w14:textId="77777777" w:rsidR="00E93C93" w:rsidRPr="00210C2F" w:rsidRDefault="00E93C93" w:rsidP="00E93C93">
            <w:pPr>
              <w:pStyle w:val="ListParagraph"/>
              <w:numPr>
                <w:ilvl w:val="0"/>
                <w:numId w:val="10"/>
              </w:numPr>
              <w:rPr>
                <w:rFonts w:ascii="Arial" w:hAnsi="Arial" w:cs="Arial"/>
              </w:rPr>
            </w:pPr>
            <w:r w:rsidRPr="00210C2F">
              <w:rPr>
                <w:rFonts w:ascii="Arial" w:hAnsi="Arial" w:cs="Arial"/>
              </w:rPr>
              <w:t xml:space="preserve">Vitals: temperature management, blood pressure management, heart rate, oxygen saturation, </w:t>
            </w:r>
            <w:r w:rsidR="00002E87" w:rsidRPr="00D956EF">
              <w:rPr>
                <w:rFonts w:ascii="Arial" w:hAnsi="Arial" w:cs="Arial"/>
              </w:rPr>
              <w:t>pain assessment</w:t>
            </w:r>
            <w:r w:rsidR="00002E87">
              <w:rPr>
                <w:rFonts w:ascii="Arial" w:hAnsi="Arial" w:cs="Arial"/>
              </w:rPr>
              <w:t xml:space="preserve">, </w:t>
            </w:r>
            <w:r w:rsidRPr="00210C2F">
              <w:rPr>
                <w:rFonts w:ascii="Arial" w:hAnsi="Arial" w:cs="Arial"/>
              </w:rPr>
              <w:t>cardiac monitoring post-thrombolysis (if applicable)</w:t>
            </w:r>
          </w:p>
        </w:tc>
        <w:tc>
          <w:tcPr>
            <w:tcW w:w="1701" w:type="dxa"/>
          </w:tcPr>
          <w:p w14:paraId="3C2F37AD" w14:textId="77777777" w:rsidR="00E93C93" w:rsidRPr="00210C2F" w:rsidRDefault="00E93C93" w:rsidP="00E93C93">
            <w:pPr>
              <w:rPr>
                <w:rFonts w:ascii="Arial" w:hAnsi="Arial" w:cs="Arial"/>
              </w:rPr>
            </w:pPr>
          </w:p>
        </w:tc>
        <w:tc>
          <w:tcPr>
            <w:tcW w:w="1559" w:type="dxa"/>
          </w:tcPr>
          <w:p w14:paraId="7A77AD74" w14:textId="77777777" w:rsidR="00E93C93" w:rsidRPr="00210C2F" w:rsidRDefault="00E93C93" w:rsidP="00E93C93">
            <w:pPr>
              <w:rPr>
                <w:rFonts w:ascii="Arial" w:hAnsi="Arial" w:cs="Arial"/>
              </w:rPr>
            </w:pPr>
          </w:p>
        </w:tc>
      </w:tr>
      <w:tr w:rsidR="00E93C93" w14:paraId="2A3CF434" w14:textId="77777777" w:rsidTr="008C52B2">
        <w:trPr>
          <w:jc w:val="center"/>
        </w:trPr>
        <w:tc>
          <w:tcPr>
            <w:tcW w:w="6374" w:type="dxa"/>
          </w:tcPr>
          <w:p w14:paraId="0BE6E196" w14:textId="77777777" w:rsidR="00E93C93" w:rsidRPr="00210C2F" w:rsidRDefault="00E93C93" w:rsidP="00E93C93">
            <w:pPr>
              <w:pStyle w:val="ListParagraph"/>
              <w:numPr>
                <w:ilvl w:val="0"/>
                <w:numId w:val="10"/>
              </w:numPr>
              <w:rPr>
                <w:rFonts w:ascii="Arial" w:hAnsi="Arial" w:cs="Arial"/>
              </w:rPr>
            </w:pPr>
            <w:r w:rsidRPr="00210C2F">
              <w:rPr>
                <w:rFonts w:ascii="Arial" w:hAnsi="Arial" w:cs="Arial"/>
              </w:rPr>
              <w:t>Glucose monitoring and management</w:t>
            </w:r>
          </w:p>
        </w:tc>
        <w:tc>
          <w:tcPr>
            <w:tcW w:w="1701" w:type="dxa"/>
          </w:tcPr>
          <w:p w14:paraId="3368ED4B" w14:textId="77777777" w:rsidR="00E93C93" w:rsidRPr="00210C2F" w:rsidRDefault="00E93C93" w:rsidP="00E93C93">
            <w:pPr>
              <w:rPr>
                <w:rFonts w:ascii="Arial" w:hAnsi="Arial" w:cs="Arial"/>
              </w:rPr>
            </w:pPr>
          </w:p>
        </w:tc>
        <w:tc>
          <w:tcPr>
            <w:tcW w:w="1559" w:type="dxa"/>
          </w:tcPr>
          <w:p w14:paraId="5B6419C1" w14:textId="77777777" w:rsidR="00E93C93" w:rsidRPr="00210C2F" w:rsidRDefault="00E93C93" w:rsidP="00E93C93">
            <w:pPr>
              <w:rPr>
                <w:rFonts w:ascii="Arial" w:hAnsi="Arial" w:cs="Arial"/>
              </w:rPr>
            </w:pPr>
          </w:p>
        </w:tc>
      </w:tr>
      <w:tr w:rsidR="00E93C93" w14:paraId="0A5C7EFF" w14:textId="77777777" w:rsidTr="008C52B2">
        <w:trPr>
          <w:jc w:val="center"/>
        </w:trPr>
        <w:tc>
          <w:tcPr>
            <w:tcW w:w="6374" w:type="dxa"/>
          </w:tcPr>
          <w:p w14:paraId="7F7148BA" w14:textId="33A4859A" w:rsidR="00E93C93" w:rsidRPr="00210C2F" w:rsidRDefault="00E93C93" w:rsidP="00E93C93">
            <w:pPr>
              <w:pStyle w:val="ListParagraph"/>
              <w:numPr>
                <w:ilvl w:val="0"/>
                <w:numId w:val="10"/>
              </w:numPr>
              <w:rPr>
                <w:rFonts w:ascii="Arial" w:hAnsi="Arial" w:cs="Arial"/>
              </w:rPr>
            </w:pPr>
            <w:r w:rsidRPr="00210C2F">
              <w:rPr>
                <w:rFonts w:ascii="Arial" w:hAnsi="Arial" w:cs="Arial"/>
              </w:rPr>
              <w:t>Neuro assessment (CNS/NIHSS)</w:t>
            </w:r>
          </w:p>
        </w:tc>
        <w:tc>
          <w:tcPr>
            <w:tcW w:w="1701" w:type="dxa"/>
          </w:tcPr>
          <w:p w14:paraId="37FFFF9B" w14:textId="77777777" w:rsidR="00E93C93" w:rsidRPr="00210C2F" w:rsidRDefault="00E93C93" w:rsidP="00E93C93">
            <w:pPr>
              <w:rPr>
                <w:rFonts w:ascii="Arial" w:hAnsi="Arial" w:cs="Arial"/>
              </w:rPr>
            </w:pPr>
          </w:p>
        </w:tc>
        <w:tc>
          <w:tcPr>
            <w:tcW w:w="1559" w:type="dxa"/>
          </w:tcPr>
          <w:p w14:paraId="72FDB6D8" w14:textId="77777777" w:rsidR="00E93C93" w:rsidRPr="00210C2F" w:rsidRDefault="00E93C93" w:rsidP="00E93C93">
            <w:pPr>
              <w:rPr>
                <w:rFonts w:ascii="Arial" w:hAnsi="Arial" w:cs="Arial"/>
              </w:rPr>
            </w:pPr>
          </w:p>
        </w:tc>
      </w:tr>
      <w:tr w:rsidR="00E93C93" w14:paraId="3732518B" w14:textId="77777777" w:rsidTr="008C52B2">
        <w:trPr>
          <w:jc w:val="center"/>
        </w:trPr>
        <w:tc>
          <w:tcPr>
            <w:tcW w:w="6374" w:type="dxa"/>
          </w:tcPr>
          <w:p w14:paraId="1980C04D" w14:textId="77777777" w:rsidR="00E93C93" w:rsidRPr="00210C2F" w:rsidRDefault="00E93C93" w:rsidP="00E93C93">
            <w:pPr>
              <w:pStyle w:val="NoSpacing"/>
              <w:numPr>
                <w:ilvl w:val="0"/>
                <w:numId w:val="10"/>
              </w:numPr>
              <w:rPr>
                <w:sz w:val="22"/>
                <w:szCs w:val="22"/>
              </w:rPr>
            </w:pPr>
            <w:r w:rsidRPr="00210C2F">
              <w:rPr>
                <w:sz w:val="22"/>
                <w:szCs w:val="22"/>
              </w:rPr>
              <w:t xml:space="preserve">Nutrition and dysphagia assessment and management </w:t>
            </w:r>
          </w:p>
          <w:p w14:paraId="7B5DFE45" w14:textId="4EEE1FB9" w:rsidR="00E93C93" w:rsidRPr="00210C2F" w:rsidRDefault="00C7461B" w:rsidP="00E93C93">
            <w:pPr>
              <w:pStyle w:val="NoSpacing"/>
              <w:numPr>
                <w:ilvl w:val="0"/>
                <w:numId w:val="11"/>
              </w:numPr>
              <w:rPr>
                <w:sz w:val="22"/>
                <w:szCs w:val="22"/>
              </w:rPr>
            </w:pPr>
            <w:r>
              <w:rPr>
                <w:sz w:val="22"/>
                <w:szCs w:val="22"/>
              </w:rPr>
              <w:t>S</w:t>
            </w:r>
            <w:r w:rsidR="00E93C93" w:rsidRPr="00210C2F">
              <w:rPr>
                <w:sz w:val="22"/>
                <w:szCs w:val="22"/>
              </w:rPr>
              <w:t xml:space="preserve">troke standardized swallowing screen tool </w:t>
            </w:r>
            <w:r w:rsidR="00002E87">
              <w:rPr>
                <w:sz w:val="22"/>
                <w:szCs w:val="22"/>
              </w:rPr>
              <w:t xml:space="preserve">&amp; </w:t>
            </w:r>
            <w:r w:rsidR="00E93C93" w:rsidRPr="00210C2F">
              <w:rPr>
                <w:sz w:val="22"/>
                <w:szCs w:val="22"/>
              </w:rPr>
              <w:t xml:space="preserve">dysphagia management protocol, risks </w:t>
            </w:r>
            <w:r w:rsidR="00002E87">
              <w:rPr>
                <w:sz w:val="22"/>
                <w:szCs w:val="22"/>
              </w:rPr>
              <w:t xml:space="preserve">&amp; </w:t>
            </w:r>
            <w:r w:rsidR="00E93C93" w:rsidRPr="00210C2F">
              <w:rPr>
                <w:sz w:val="22"/>
                <w:szCs w:val="22"/>
              </w:rPr>
              <w:t>complications</w:t>
            </w:r>
          </w:p>
          <w:p w14:paraId="2B92000A" w14:textId="77777777" w:rsidR="00E93C93" w:rsidRPr="00210C2F" w:rsidRDefault="00E93C93" w:rsidP="00E93C93">
            <w:pPr>
              <w:pStyle w:val="NoSpacing"/>
              <w:numPr>
                <w:ilvl w:val="0"/>
                <w:numId w:val="11"/>
              </w:numPr>
              <w:rPr>
                <w:sz w:val="22"/>
                <w:szCs w:val="22"/>
              </w:rPr>
            </w:pPr>
            <w:r w:rsidRPr="00210C2F">
              <w:rPr>
                <w:sz w:val="22"/>
                <w:szCs w:val="22"/>
              </w:rPr>
              <w:t>Diet textures and fluid thickness</w:t>
            </w:r>
          </w:p>
          <w:p w14:paraId="1B1858F3" w14:textId="77777777" w:rsidR="00E93C93" w:rsidRPr="00EB323C" w:rsidRDefault="00E93C93" w:rsidP="00E93C93">
            <w:pPr>
              <w:pStyle w:val="ListParagraph"/>
              <w:numPr>
                <w:ilvl w:val="0"/>
                <w:numId w:val="11"/>
              </w:numPr>
              <w:rPr>
                <w:rFonts w:ascii="Arial" w:hAnsi="Arial" w:cs="Arial"/>
              </w:rPr>
            </w:pPr>
            <w:r w:rsidRPr="00EB323C">
              <w:rPr>
                <w:rFonts w:ascii="Arial" w:hAnsi="Arial" w:cs="Arial"/>
              </w:rPr>
              <w:t>Oral care protocols</w:t>
            </w:r>
          </w:p>
        </w:tc>
        <w:tc>
          <w:tcPr>
            <w:tcW w:w="1701" w:type="dxa"/>
          </w:tcPr>
          <w:p w14:paraId="1019298A" w14:textId="77777777" w:rsidR="00E93C93" w:rsidRPr="00210C2F" w:rsidRDefault="00E93C93" w:rsidP="00E93C93">
            <w:pPr>
              <w:rPr>
                <w:rFonts w:ascii="Arial" w:hAnsi="Arial" w:cs="Arial"/>
              </w:rPr>
            </w:pPr>
          </w:p>
        </w:tc>
        <w:tc>
          <w:tcPr>
            <w:tcW w:w="1559" w:type="dxa"/>
          </w:tcPr>
          <w:p w14:paraId="305B3CA5" w14:textId="77777777" w:rsidR="00E93C93" w:rsidRPr="00210C2F" w:rsidRDefault="00E93C93" w:rsidP="00E93C93">
            <w:pPr>
              <w:rPr>
                <w:rFonts w:ascii="Arial" w:hAnsi="Arial" w:cs="Arial"/>
              </w:rPr>
            </w:pPr>
          </w:p>
        </w:tc>
      </w:tr>
      <w:tr w:rsidR="00E93C93" w14:paraId="269E20DF" w14:textId="77777777" w:rsidTr="008C52B2">
        <w:trPr>
          <w:jc w:val="center"/>
        </w:trPr>
        <w:tc>
          <w:tcPr>
            <w:tcW w:w="6374" w:type="dxa"/>
          </w:tcPr>
          <w:p w14:paraId="206F25E7" w14:textId="2DFB8E30" w:rsidR="00E93C93" w:rsidRPr="00210C2F" w:rsidRDefault="00E93C93" w:rsidP="00E93C93">
            <w:pPr>
              <w:pStyle w:val="ListParagraph"/>
              <w:numPr>
                <w:ilvl w:val="0"/>
                <w:numId w:val="10"/>
              </w:numPr>
              <w:rPr>
                <w:rFonts w:ascii="Arial" w:hAnsi="Arial" w:cs="Arial"/>
              </w:rPr>
            </w:pPr>
            <w:r w:rsidRPr="00210C2F">
              <w:rPr>
                <w:rFonts w:ascii="Arial" w:hAnsi="Arial" w:cs="Arial"/>
              </w:rPr>
              <w:t>Bowel and bladder management: protocols, avoid indwelling catheters, post-void residuals, risk and prevention of infection</w:t>
            </w:r>
          </w:p>
        </w:tc>
        <w:tc>
          <w:tcPr>
            <w:tcW w:w="1701" w:type="dxa"/>
          </w:tcPr>
          <w:p w14:paraId="630DD1AD" w14:textId="77777777" w:rsidR="00E93C93" w:rsidRPr="00210C2F" w:rsidRDefault="00E93C93" w:rsidP="00E93C93">
            <w:pPr>
              <w:rPr>
                <w:rFonts w:ascii="Arial" w:hAnsi="Arial" w:cs="Arial"/>
              </w:rPr>
            </w:pPr>
          </w:p>
        </w:tc>
        <w:tc>
          <w:tcPr>
            <w:tcW w:w="1559" w:type="dxa"/>
          </w:tcPr>
          <w:p w14:paraId="2431D3FC" w14:textId="77777777" w:rsidR="00E93C93" w:rsidRPr="00210C2F" w:rsidRDefault="00E93C93" w:rsidP="00E93C93">
            <w:pPr>
              <w:rPr>
                <w:rFonts w:ascii="Arial" w:hAnsi="Arial" w:cs="Arial"/>
              </w:rPr>
            </w:pPr>
          </w:p>
        </w:tc>
      </w:tr>
      <w:tr w:rsidR="00E93C93" w14:paraId="151F339F" w14:textId="77777777" w:rsidTr="008C52B2">
        <w:trPr>
          <w:jc w:val="center"/>
        </w:trPr>
        <w:tc>
          <w:tcPr>
            <w:tcW w:w="6374" w:type="dxa"/>
          </w:tcPr>
          <w:p w14:paraId="1B5FD8F1" w14:textId="77777777" w:rsidR="00E93C93" w:rsidRPr="00210C2F" w:rsidRDefault="00E93C93" w:rsidP="00E93C93">
            <w:pPr>
              <w:pStyle w:val="ListParagraph"/>
              <w:numPr>
                <w:ilvl w:val="0"/>
                <w:numId w:val="10"/>
              </w:numPr>
              <w:rPr>
                <w:rFonts w:ascii="Arial" w:hAnsi="Arial" w:cs="Arial"/>
              </w:rPr>
            </w:pPr>
            <w:r w:rsidRPr="00210C2F">
              <w:rPr>
                <w:rFonts w:ascii="Arial" w:hAnsi="Arial" w:cs="Arial"/>
              </w:rPr>
              <w:t>Skin care management</w:t>
            </w:r>
          </w:p>
        </w:tc>
        <w:tc>
          <w:tcPr>
            <w:tcW w:w="1701" w:type="dxa"/>
          </w:tcPr>
          <w:p w14:paraId="4712456E" w14:textId="77777777" w:rsidR="00E93C93" w:rsidRPr="00210C2F" w:rsidRDefault="00E93C93" w:rsidP="00E93C93">
            <w:pPr>
              <w:rPr>
                <w:rFonts w:ascii="Arial" w:hAnsi="Arial" w:cs="Arial"/>
              </w:rPr>
            </w:pPr>
          </w:p>
        </w:tc>
        <w:tc>
          <w:tcPr>
            <w:tcW w:w="1559" w:type="dxa"/>
          </w:tcPr>
          <w:p w14:paraId="22FE696D" w14:textId="77777777" w:rsidR="00E93C93" w:rsidRPr="00210C2F" w:rsidRDefault="00E93C93" w:rsidP="00E93C93">
            <w:pPr>
              <w:rPr>
                <w:rFonts w:ascii="Arial" w:hAnsi="Arial" w:cs="Arial"/>
              </w:rPr>
            </w:pPr>
          </w:p>
        </w:tc>
      </w:tr>
      <w:tr w:rsidR="00E93C93" w14:paraId="68B0D283" w14:textId="77777777" w:rsidTr="008C52B2">
        <w:trPr>
          <w:jc w:val="center"/>
        </w:trPr>
        <w:tc>
          <w:tcPr>
            <w:tcW w:w="6374" w:type="dxa"/>
          </w:tcPr>
          <w:p w14:paraId="690C1700" w14:textId="24915DB4" w:rsidR="00E93C93" w:rsidRPr="00210C2F" w:rsidRDefault="00E93C93" w:rsidP="00E93C93">
            <w:pPr>
              <w:pStyle w:val="ListParagraph"/>
              <w:numPr>
                <w:ilvl w:val="0"/>
                <w:numId w:val="10"/>
              </w:numPr>
              <w:rPr>
                <w:rFonts w:ascii="Arial" w:hAnsi="Arial" w:cs="Arial"/>
              </w:rPr>
            </w:pPr>
            <w:r w:rsidRPr="00210C2F">
              <w:rPr>
                <w:rFonts w:ascii="Arial" w:hAnsi="Arial" w:cs="Arial"/>
              </w:rPr>
              <w:t>Venous thromboembolism (VTE) prophylaxis</w:t>
            </w:r>
            <w:r w:rsidR="00C7461B">
              <w:rPr>
                <w:rFonts w:ascii="Arial" w:hAnsi="Arial" w:cs="Arial"/>
              </w:rPr>
              <w:t xml:space="preserve">: </w:t>
            </w:r>
            <w:r w:rsidR="00941519" w:rsidRPr="00210C2F">
              <w:rPr>
                <w:rFonts w:ascii="Arial" w:hAnsi="Arial" w:cs="Arial"/>
              </w:rPr>
              <w:t>organization</w:t>
            </w:r>
            <w:r w:rsidRPr="00210C2F">
              <w:rPr>
                <w:rFonts w:ascii="Arial" w:hAnsi="Arial" w:cs="Arial"/>
              </w:rPr>
              <w:t xml:space="preserve"> protocol</w:t>
            </w:r>
          </w:p>
        </w:tc>
        <w:tc>
          <w:tcPr>
            <w:tcW w:w="1701" w:type="dxa"/>
          </w:tcPr>
          <w:p w14:paraId="0FDB5CB4" w14:textId="77777777" w:rsidR="00E93C93" w:rsidRPr="00210C2F" w:rsidRDefault="00E93C93" w:rsidP="00E93C93">
            <w:pPr>
              <w:rPr>
                <w:rFonts w:ascii="Arial" w:hAnsi="Arial" w:cs="Arial"/>
              </w:rPr>
            </w:pPr>
          </w:p>
        </w:tc>
        <w:tc>
          <w:tcPr>
            <w:tcW w:w="1559" w:type="dxa"/>
          </w:tcPr>
          <w:p w14:paraId="6D8028F9" w14:textId="77777777" w:rsidR="00E93C93" w:rsidRPr="00210C2F" w:rsidRDefault="00E93C93" w:rsidP="00E93C93">
            <w:pPr>
              <w:rPr>
                <w:rFonts w:ascii="Arial" w:hAnsi="Arial" w:cs="Arial"/>
              </w:rPr>
            </w:pPr>
          </w:p>
        </w:tc>
      </w:tr>
      <w:tr w:rsidR="00E93C93" w14:paraId="6548839D" w14:textId="77777777" w:rsidTr="008C52B2">
        <w:trPr>
          <w:jc w:val="center"/>
        </w:trPr>
        <w:tc>
          <w:tcPr>
            <w:tcW w:w="6374" w:type="dxa"/>
          </w:tcPr>
          <w:p w14:paraId="6288E7BF" w14:textId="77777777" w:rsidR="00E93C93" w:rsidRPr="00210C2F" w:rsidRDefault="00E93C93" w:rsidP="00E93C93">
            <w:pPr>
              <w:pStyle w:val="ListParagraph"/>
              <w:numPr>
                <w:ilvl w:val="0"/>
                <w:numId w:val="10"/>
              </w:numPr>
              <w:rPr>
                <w:rFonts w:ascii="Arial" w:hAnsi="Arial" w:cs="Arial"/>
              </w:rPr>
            </w:pPr>
            <w:r w:rsidRPr="00210C2F">
              <w:rPr>
                <w:rFonts w:ascii="Arial" w:hAnsi="Arial" w:cs="Arial"/>
              </w:rPr>
              <w:t>Seizure monitoring and management</w:t>
            </w:r>
          </w:p>
        </w:tc>
        <w:tc>
          <w:tcPr>
            <w:tcW w:w="1701" w:type="dxa"/>
          </w:tcPr>
          <w:p w14:paraId="392F6367" w14:textId="77777777" w:rsidR="00E93C93" w:rsidRPr="00210C2F" w:rsidRDefault="00E93C93" w:rsidP="00E93C93">
            <w:pPr>
              <w:rPr>
                <w:rFonts w:ascii="Arial" w:hAnsi="Arial" w:cs="Arial"/>
              </w:rPr>
            </w:pPr>
          </w:p>
        </w:tc>
        <w:tc>
          <w:tcPr>
            <w:tcW w:w="1559" w:type="dxa"/>
          </w:tcPr>
          <w:p w14:paraId="6A05382A" w14:textId="77777777" w:rsidR="00E93C93" w:rsidRPr="00210C2F" w:rsidRDefault="00E93C93" w:rsidP="00E93C93">
            <w:pPr>
              <w:rPr>
                <w:rFonts w:ascii="Arial" w:hAnsi="Arial" w:cs="Arial"/>
              </w:rPr>
            </w:pPr>
          </w:p>
        </w:tc>
      </w:tr>
      <w:tr w:rsidR="00E93C93" w14:paraId="4320B036" w14:textId="77777777" w:rsidTr="008C52B2">
        <w:trPr>
          <w:jc w:val="center"/>
        </w:trPr>
        <w:tc>
          <w:tcPr>
            <w:tcW w:w="6374" w:type="dxa"/>
          </w:tcPr>
          <w:p w14:paraId="29EE0E81" w14:textId="5AE80AF1" w:rsidR="00E93C93" w:rsidRPr="003C216D" w:rsidRDefault="00E93C93" w:rsidP="00E12733">
            <w:pPr>
              <w:rPr>
                <w:rFonts w:ascii="Arial" w:hAnsi="Arial" w:cs="Arial"/>
              </w:rPr>
            </w:pPr>
          </w:p>
        </w:tc>
        <w:tc>
          <w:tcPr>
            <w:tcW w:w="1701" w:type="dxa"/>
          </w:tcPr>
          <w:p w14:paraId="2CAF36FE" w14:textId="77777777" w:rsidR="00E93C93" w:rsidRPr="00210C2F" w:rsidRDefault="00E93C93" w:rsidP="00E93C93">
            <w:pPr>
              <w:rPr>
                <w:rFonts w:ascii="Arial" w:hAnsi="Arial" w:cs="Arial"/>
              </w:rPr>
            </w:pPr>
          </w:p>
        </w:tc>
        <w:tc>
          <w:tcPr>
            <w:tcW w:w="1559" w:type="dxa"/>
          </w:tcPr>
          <w:p w14:paraId="58DD76BA" w14:textId="77777777" w:rsidR="00E93C93" w:rsidRPr="00210C2F" w:rsidRDefault="00E93C93" w:rsidP="00E93C93">
            <w:pPr>
              <w:rPr>
                <w:rFonts w:ascii="Arial" w:hAnsi="Arial" w:cs="Arial"/>
              </w:rPr>
            </w:pPr>
          </w:p>
        </w:tc>
      </w:tr>
      <w:tr w:rsidR="00E93C93" w14:paraId="1671A190" w14:textId="77777777" w:rsidTr="008C52B2">
        <w:trPr>
          <w:jc w:val="center"/>
        </w:trPr>
        <w:tc>
          <w:tcPr>
            <w:tcW w:w="6374" w:type="dxa"/>
          </w:tcPr>
          <w:p w14:paraId="5814DE02" w14:textId="77777777" w:rsidR="00E93C93" w:rsidRPr="00210C2F" w:rsidRDefault="00E93C93" w:rsidP="00E93C93">
            <w:pPr>
              <w:rPr>
                <w:rFonts w:ascii="Arial" w:hAnsi="Arial" w:cs="Arial"/>
              </w:rPr>
            </w:pPr>
          </w:p>
        </w:tc>
        <w:tc>
          <w:tcPr>
            <w:tcW w:w="1701" w:type="dxa"/>
          </w:tcPr>
          <w:p w14:paraId="3395DD20" w14:textId="77777777" w:rsidR="00E93C93" w:rsidRPr="00210C2F" w:rsidRDefault="00E93C93" w:rsidP="00E93C93">
            <w:pPr>
              <w:rPr>
                <w:rFonts w:ascii="Arial" w:hAnsi="Arial" w:cs="Arial"/>
              </w:rPr>
            </w:pPr>
          </w:p>
        </w:tc>
        <w:tc>
          <w:tcPr>
            <w:tcW w:w="1559" w:type="dxa"/>
          </w:tcPr>
          <w:p w14:paraId="1750EBC5" w14:textId="77777777" w:rsidR="00E93C93" w:rsidRPr="00210C2F" w:rsidRDefault="00E93C93" w:rsidP="00E93C93">
            <w:pPr>
              <w:rPr>
                <w:rFonts w:ascii="Arial" w:hAnsi="Arial" w:cs="Arial"/>
              </w:rPr>
            </w:pPr>
          </w:p>
        </w:tc>
      </w:tr>
      <w:tr w:rsidR="00E93C93" w14:paraId="7FE8B48A" w14:textId="77777777" w:rsidTr="008C52B2">
        <w:trPr>
          <w:jc w:val="center"/>
        </w:trPr>
        <w:tc>
          <w:tcPr>
            <w:tcW w:w="6374" w:type="dxa"/>
          </w:tcPr>
          <w:p w14:paraId="204FBF3F" w14:textId="77777777" w:rsidR="00E93C93" w:rsidRPr="00210C2F" w:rsidRDefault="00E93C93" w:rsidP="00E93C93">
            <w:pPr>
              <w:rPr>
                <w:rFonts w:ascii="Arial" w:hAnsi="Arial" w:cs="Arial"/>
              </w:rPr>
            </w:pPr>
          </w:p>
        </w:tc>
        <w:tc>
          <w:tcPr>
            <w:tcW w:w="1701" w:type="dxa"/>
          </w:tcPr>
          <w:p w14:paraId="2E6894A0" w14:textId="77777777" w:rsidR="00E93C93" w:rsidRPr="00210C2F" w:rsidRDefault="00E93C93" w:rsidP="00E93C93">
            <w:pPr>
              <w:rPr>
                <w:rFonts w:ascii="Arial" w:hAnsi="Arial" w:cs="Arial"/>
              </w:rPr>
            </w:pPr>
          </w:p>
        </w:tc>
        <w:tc>
          <w:tcPr>
            <w:tcW w:w="1559" w:type="dxa"/>
          </w:tcPr>
          <w:p w14:paraId="7D1A9590" w14:textId="77777777" w:rsidR="00E93C93" w:rsidRPr="00210C2F" w:rsidRDefault="00E93C93" w:rsidP="00E93C93">
            <w:pPr>
              <w:rPr>
                <w:rFonts w:ascii="Arial" w:hAnsi="Arial" w:cs="Arial"/>
              </w:rPr>
            </w:pPr>
          </w:p>
        </w:tc>
      </w:tr>
    </w:tbl>
    <w:p w14:paraId="1D62FC75" w14:textId="6829596A" w:rsidR="00E65C31" w:rsidRDefault="00E65C31">
      <w:pPr>
        <w:rPr>
          <w:rFonts w:ascii="Arial" w:hAnsi="Arial" w:cs="Arial"/>
        </w:rPr>
      </w:pPr>
    </w:p>
    <w:p w14:paraId="155815B2" w14:textId="77777777" w:rsidR="00E65C31" w:rsidRDefault="00E65C31">
      <w:pPr>
        <w:rPr>
          <w:rFonts w:ascii="Arial" w:hAnsi="Arial" w:cs="Arial"/>
        </w:rPr>
      </w:pPr>
      <w:r>
        <w:rPr>
          <w:rFonts w:ascii="Arial" w:hAnsi="Arial" w:cs="Arial"/>
        </w:rPr>
        <w:br w:type="page"/>
      </w:r>
    </w:p>
    <w:p w14:paraId="7CCD39A5" w14:textId="77777777" w:rsidR="00210C2F" w:rsidRDefault="00210C2F">
      <w:pPr>
        <w:rPr>
          <w:rFonts w:ascii="Arial" w:hAnsi="Arial" w:cs="Arial"/>
        </w:rPr>
      </w:pPr>
    </w:p>
    <w:tbl>
      <w:tblPr>
        <w:tblStyle w:val="TableGrid"/>
        <w:tblW w:w="9493" w:type="dxa"/>
        <w:tblLook w:val="04A0" w:firstRow="1" w:lastRow="0" w:firstColumn="1" w:lastColumn="0" w:noHBand="0" w:noVBand="1"/>
      </w:tblPr>
      <w:tblGrid>
        <w:gridCol w:w="5240"/>
        <w:gridCol w:w="992"/>
        <w:gridCol w:w="1701"/>
        <w:gridCol w:w="1560"/>
      </w:tblGrid>
      <w:tr w:rsidR="00E41B44" w14:paraId="7433491A" w14:textId="77777777" w:rsidTr="008C52B2">
        <w:tc>
          <w:tcPr>
            <w:tcW w:w="5240" w:type="dxa"/>
            <w:tcBorders>
              <w:top w:val="single" w:sz="4" w:space="0" w:color="auto"/>
            </w:tcBorders>
            <w:shd w:val="clear" w:color="auto" w:fill="000000" w:themeFill="text1"/>
          </w:tcPr>
          <w:p w14:paraId="797BE4C0" w14:textId="77777777" w:rsidR="00E41B44" w:rsidRPr="00E41B44" w:rsidRDefault="00E41B44">
            <w:pPr>
              <w:rPr>
                <w:rFonts w:ascii="Arial" w:hAnsi="Arial" w:cs="Arial"/>
                <w:b/>
                <w:color w:val="FFFFFF" w:themeColor="background1"/>
              </w:rPr>
            </w:pPr>
            <w:r w:rsidRPr="00E41B44">
              <w:rPr>
                <w:rFonts w:ascii="Arial" w:hAnsi="Arial" w:cs="Arial"/>
                <w:b/>
                <w:color w:val="FFFFFF" w:themeColor="background1"/>
              </w:rPr>
              <w:t>Stroke Orientation</w:t>
            </w:r>
          </w:p>
        </w:tc>
        <w:tc>
          <w:tcPr>
            <w:tcW w:w="2693" w:type="dxa"/>
            <w:gridSpan w:val="2"/>
            <w:tcBorders>
              <w:top w:val="single" w:sz="4" w:space="0" w:color="auto"/>
            </w:tcBorders>
            <w:shd w:val="clear" w:color="auto" w:fill="000000" w:themeFill="text1"/>
          </w:tcPr>
          <w:p w14:paraId="21038832" w14:textId="77777777" w:rsidR="00E41B44" w:rsidRPr="00E41B44" w:rsidRDefault="00B849D3" w:rsidP="00E41B44">
            <w:pPr>
              <w:jc w:val="center"/>
              <w:rPr>
                <w:rFonts w:ascii="Arial" w:hAnsi="Arial" w:cs="Arial"/>
                <w:b/>
                <w:color w:val="FFFFFF" w:themeColor="background1"/>
              </w:rPr>
            </w:pPr>
            <w:r>
              <w:rPr>
                <w:rFonts w:ascii="Arial" w:hAnsi="Arial" w:cs="Arial"/>
                <w:b/>
                <w:color w:val="FFFFFF" w:themeColor="background1"/>
              </w:rPr>
              <w:t xml:space="preserve">               </w:t>
            </w:r>
            <w:r w:rsidR="00E41B44" w:rsidRPr="00E41B44">
              <w:rPr>
                <w:rFonts w:ascii="Arial" w:hAnsi="Arial" w:cs="Arial"/>
                <w:b/>
                <w:color w:val="FFFFFF" w:themeColor="background1"/>
              </w:rPr>
              <w:t>Reviewed (</w:t>
            </w:r>
            <w:r w:rsidR="00E41B44" w:rsidRPr="00E41B44">
              <w:rPr>
                <w:rFonts w:ascii="Arial" w:hAnsi="Arial" w:cs="Arial"/>
                <w:b/>
                <w:color w:val="FFFFFF" w:themeColor="background1"/>
              </w:rPr>
              <w:sym w:font="Wingdings" w:char="F0FC"/>
            </w:r>
            <w:r w:rsidR="00E41B44" w:rsidRPr="00E41B44">
              <w:rPr>
                <w:rFonts w:ascii="Arial" w:hAnsi="Arial" w:cs="Arial"/>
                <w:b/>
                <w:color w:val="FFFFFF" w:themeColor="background1"/>
              </w:rPr>
              <w:t>)</w:t>
            </w:r>
          </w:p>
        </w:tc>
        <w:tc>
          <w:tcPr>
            <w:tcW w:w="1560" w:type="dxa"/>
            <w:tcBorders>
              <w:top w:val="single" w:sz="4" w:space="0" w:color="auto"/>
            </w:tcBorders>
            <w:shd w:val="clear" w:color="auto" w:fill="000000" w:themeFill="text1"/>
          </w:tcPr>
          <w:p w14:paraId="1F8CB61D" w14:textId="77777777" w:rsidR="00E41B44" w:rsidRPr="00E41B44" w:rsidRDefault="00E41B44" w:rsidP="00E41B44">
            <w:pPr>
              <w:jc w:val="center"/>
              <w:rPr>
                <w:rFonts w:ascii="Arial" w:hAnsi="Arial" w:cs="Arial"/>
                <w:b/>
                <w:color w:val="FFFFFF" w:themeColor="background1"/>
              </w:rPr>
            </w:pPr>
            <w:r w:rsidRPr="00E41B44">
              <w:rPr>
                <w:rFonts w:ascii="Arial" w:hAnsi="Arial" w:cs="Arial"/>
                <w:b/>
                <w:color w:val="FFFFFF" w:themeColor="background1"/>
              </w:rPr>
              <w:t>Initial &amp; Date</w:t>
            </w:r>
          </w:p>
        </w:tc>
      </w:tr>
      <w:tr w:rsidR="00210C2F" w14:paraId="036768EF" w14:textId="77777777" w:rsidTr="008C52B2">
        <w:tc>
          <w:tcPr>
            <w:tcW w:w="9493" w:type="dxa"/>
            <w:gridSpan w:val="4"/>
            <w:tcBorders>
              <w:top w:val="single" w:sz="4" w:space="0" w:color="auto"/>
            </w:tcBorders>
            <w:shd w:val="clear" w:color="auto" w:fill="D9D9D9" w:themeFill="background1" w:themeFillShade="D9"/>
          </w:tcPr>
          <w:p w14:paraId="6E887117" w14:textId="75B8D831" w:rsidR="00210C2F" w:rsidRPr="00210C2F" w:rsidRDefault="00210C2F">
            <w:pPr>
              <w:rPr>
                <w:rFonts w:ascii="Arial" w:hAnsi="Arial" w:cs="Arial"/>
                <w:b/>
              </w:rPr>
            </w:pPr>
            <w:r w:rsidRPr="00210C2F">
              <w:rPr>
                <w:rFonts w:ascii="Arial" w:hAnsi="Arial" w:cs="Arial"/>
                <w:b/>
              </w:rPr>
              <w:t>Stroke Diagnostic Tests</w:t>
            </w:r>
            <w:r w:rsidR="00D23A8E">
              <w:rPr>
                <w:rFonts w:ascii="Arial" w:hAnsi="Arial" w:cs="Arial"/>
                <w:b/>
              </w:rPr>
              <w:t xml:space="preserve"> </w:t>
            </w:r>
            <w:r w:rsidR="00D23A8E" w:rsidRPr="00D23A8E">
              <w:rPr>
                <w:i/>
                <w:sz w:val="24"/>
                <w:szCs w:val="24"/>
              </w:rPr>
              <w:t xml:space="preserve">– </w:t>
            </w:r>
            <w:r w:rsidR="000525C3" w:rsidRPr="009332A8">
              <w:rPr>
                <w:i/>
              </w:rPr>
              <w:t xml:space="preserve">understand </w:t>
            </w:r>
            <w:r w:rsidR="00D23A8E" w:rsidRPr="009332A8">
              <w:rPr>
                <w:i/>
              </w:rPr>
              <w:t>common tests</w:t>
            </w:r>
            <w:r w:rsidR="000525C3" w:rsidRPr="009332A8">
              <w:rPr>
                <w:i/>
              </w:rPr>
              <w:t>, rationale for use and the</w:t>
            </w:r>
            <w:r w:rsidR="00D23A8E" w:rsidRPr="009332A8">
              <w:rPr>
                <w:i/>
              </w:rPr>
              <w:t xml:space="preserve"> impact</w:t>
            </w:r>
            <w:r w:rsidR="000525C3" w:rsidRPr="009332A8">
              <w:rPr>
                <w:i/>
              </w:rPr>
              <w:t xml:space="preserve"> on</w:t>
            </w:r>
            <w:r w:rsidR="00D23A8E" w:rsidRPr="009332A8">
              <w:rPr>
                <w:i/>
              </w:rPr>
              <w:t xml:space="preserve"> goals/treatment</w:t>
            </w:r>
          </w:p>
        </w:tc>
      </w:tr>
      <w:tr w:rsidR="00210C2F" w14:paraId="5F143A35" w14:textId="77777777" w:rsidTr="008C52B2">
        <w:tc>
          <w:tcPr>
            <w:tcW w:w="6232" w:type="dxa"/>
            <w:gridSpan w:val="2"/>
          </w:tcPr>
          <w:p w14:paraId="313149C1" w14:textId="77777777" w:rsidR="00210C2F" w:rsidRPr="00210C2F" w:rsidRDefault="00210C2F" w:rsidP="00210C2F">
            <w:pPr>
              <w:pStyle w:val="ListParagraph"/>
              <w:numPr>
                <w:ilvl w:val="0"/>
                <w:numId w:val="12"/>
              </w:numPr>
              <w:rPr>
                <w:rFonts w:ascii="Arial" w:hAnsi="Arial" w:cs="Arial"/>
              </w:rPr>
            </w:pPr>
            <w:r w:rsidRPr="00210C2F">
              <w:rPr>
                <w:rFonts w:ascii="Arial" w:hAnsi="Arial" w:cs="Arial"/>
              </w:rPr>
              <w:t>CT/CTA/CTP</w:t>
            </w:r>
          </w:p>
        </w:tc>
        <w:tc>
          <w:tcPr>
            <w:tcW w:w="1701" w:type="dxa"/>
          </w:tcPr>
          <w:p w14:paraId="4AE73C0B" w14:textId="77777777" w:rsidR="00210C2F" w:rsidRPr="00210C2F" w:rsidRDefault="00210C2F">
            <w:pPr>
              <w:rPr>
                <w:rFonts w:ascii="Arial" w:hAnsi="Arial" w:cs="Arial"/>
              </w:rPr>
            </w:pPr>
          </w:p>
        </w:tc>
        <w:tc>
          <w:tcPr>
            <w:tcW w:w="1560" w:type="dxa"/>
          </w:tcPr>
          <w:p w14:paraId="23F73E0D" w14:textId="77777777" w:rsidR="00210C2F" w:rsidRPr="00210C2F" w:rsidRDefault="00210C2F">
            <w:pPr>
              <w:rPr>
                <w:rFonts w:ascii="Arial" w:hAnsi="Arial" w:cs="Arial"/>
              </w:rPr>
            </w:pPr>
          </w:p>
        </w:tc>
      </w:tr>
      <w:tr w:rsidR="00210C2F" w14:paraId="1CF23B57" w14:textId="77777777" w:rsidTr="008C52B2">
        <w:tc>
          <w:tcPr>
            <w:tcW w:w="6232" w:type="dxa"/>
            <w:gridSpan w:val="2"/>
          </w:tcPr>
          <w:p w14:paraId="2609FA04" w14:textId="72B905E5" w:rsidR="00210C2F" w:rsidRPr="00210C2F" w:rsidRDefault="00210C2F" w:rsidP="00210C2F">
            <w:pPr>
              <w:pStyle w:val="ListParagraph"/>
              <w:numPr>
                <w:ilvl w:val="0"/>
                <w:numId w:val="12"/>
              </w:numPr>
              <w:rPr>
                <w:rFonts w:ascii="Arial" w:hAnsi="Arial" w:cs="Arial"/>
              </w:rPr>
            </w:pPr>
            <w:r w:rsidRPr="00210C2F">
              <w:rPr>
                <w:rFonts w:ascii="Arial" w:hAnsi="Arial" w:cs="Arial"/>
              </w:rPr>
              <w:t xml:space="preserve">Carotid </w:t>
            </w:r>
            <w:r w:rsidR="00C7461B">
              <w:rPr>
                <w:rFonts w:ascii="Arial" w:hAnsi="Arial" w:cs="Arial"/>
              </w:rPr>
              <w:t>d</w:t>
            </w:r>
            <w:r w:rsidR="00140385" w:rsidRPr="00210C2F">
              <w:rPr>
                <w:rFonts w:ascii="Arial" w:hAnsi="Arial" w:cs="Arial"/>
              </w:rPr>
              <w:t>oppler</w:t>
            </w:r>
          </w:p>
        </w:tc>
        <w:tc>
          <w:tcPr>
            <w:tcW w:w="1701" w:type="dxa"/>
          </w:tcPr>
          <w:p w14:paraId="67C94178" w14:textId="77777777" w:rsidR="00210C2F" w:rsidRPr="00210C2F" w:rsidRDefault="00210C2F">
            <w:pPr>
              <w:rPr>
                <w:rFonts w:ascii="Arial" w:hAnsi="Arial" w:cs="Arial"/>
              </w:rPr>
            </w:pPr>
          </w:p>
        </w:tc>
        <w:tc>
          <w:tcPr>
            <w:tcW w:w="1560" w:type="dxa"/>
          </w:tcPr>
          <w:p w14:paraId="2EE18684" w14:textId="77777777" w:rsidR="00210C2F" w:rsidRPr="00210C2F" w:rsidRDefault="00210C2F">
            <w:pPr>
              <w:rPr>
                <w:rFonts w:ascii="Arial" w:hAnsi="Arial" w:cs="Arial"/>
              </w:rPr>
            </w:pPr>
          </w:p>
        </w:tc>
      </w:tr>
      <w:tr w:rsidR="00210C2F" w14:paraId="159C74B2" w14:textId="77777777" w:rsidTr="008C52B2">
        <w:tc>
          <w:tcPr>
            <w:tcW w:w="6232" w:type="dxa"/>
            <w:gridSpan w:val="2"/>
          </w:tcPr>
          <w:p w14:paraId="13DB33BA" w14:textId="77777777" w:rsidR="00210C2F" w:rsidRPr="00210C2F" w:rsidRDefault="00210C2F" w:rsidP="00210C2F">
            <w:pPr>
              <w:pStyle w:val="ListParagraph"/>
              <w:numPr>
                <w:ilvl w:val="0"/>
                <w:numId w:val="12"/>
              </w:numPr>
              <w:rPr>
                <w:rFonts w:ascii="Arial" w:hAnsi="Arial" w:cs="Arial"/>
              </w:rPr>
            </w:pPr>
            <w:r w:rsidRPr="00210C2F">
              <w:rPr>
                <w:rFonts w:ascii="Arial" w:hAnsi="Arial" w:cs="Arial"/>
              </w:rPr>
              <w:t>MRI</w:t>
            </w:r>
          </w:p>
        </w:tc>
        <w:tc>
          <w:tcPr>
            <w:tcW w:w="1701" w:type="dxa"/>
          </w:tcPr>
          <w:p w14:paraId="5B5C261C" w14:textId="77777777" w:rsidR="00210C2F" w:rsidRPr="00210C2F" w:rsidRDefault="00210C2F">
            <w:pPr>
              <w:rPr>
                <w:rFonts w:ascii="Arial" w:hAnsi="Arial" w:cs="Arial"/>
              </w:rPr>
            </w:pPr>
          </w:p>
        </w:tc>
        <w:tc>
          <w:tcPr>
            <w:tcW w:w="1560" w:type="dxa"/>
          </w:tcPr>
          <w:p w14:paraId="792EDB35" w14:textId="77777777" w:rsidR="00210C2F" w:rsidRPr="00210C2F" w:rsidRDefault="00210C2F">
            <w:pPr>
              <w:rPr>
                <w:rFonts w:ascii="Arial" w:hAnsi="Arial" w:cs="Arial"/>
              </w:rPr>
            </w:pPr>
          </w:p>
        </w:tc>
      </w:tr>
      <w:tr w:rsidR="00210C2F" w14:paraId="73DCCCB0" w14:textId="77777777" w:rsidTr="008C52B2">
        <w:tc>
          <w:tcPr>
            <w:tcW w:w="6232" w:type="dxa"/>
            <w:gridSpan w:val="2"/>
          </w:tcPr>
          <w:p w14:paraId="2E358EA2" w14:textId="77777777" w:rsidR="00210C2F" w:rsidRPr="00210C2F" w:rsidRDefault="00210C2F" w:rsidP="00210C2F">
            <w:pPr>
              <w:pStyle w:val="ListParagraph"/>
              <w:numPr>
                <w:ilvl w:val="0"/>
                <w:numId w:val="12"/>
              </w:numPr>
              <w:rPr>
                <w:rFonts w:ascii="Arial" w:hAnsi="Arial" w:cs="Arial"/>
              </w:rPr>
            </w:pPr>
            <w:r w:rsidRPr="00210C2F">
              <w:rPr>
                <w:rFonts w:ascii="Arial" w:hAnsi="Arial" w:cs="Arial"/>
              </w:rPr>
              <w:t>Blood work</w:t>
            </w:r>
          </w:p>
        </w:tc>
        <w:tc>
          <w:tcPr>
            <w:tcW w:w="1701" w:type="dxa"/>
          </w:tcPr>
          <w:p w14:paraId="57AD98A5" w14:textId="77777777" w:rsidR="00210C2F" w:rsidRPr="00210C2F" w:rsidRDefault="00210C2F">
            <w:pPr>
              <w:rPr>
                <w:rFonts w:ascii="Arial" w:hAnsi="Arial" w:cs="Arial"/>
              </w:rPr>
            </w:pPr>
          </w:p>
        </w:tc>
        <w:tc>
          <w:tcPr>
            <w:tcW w:w="1560" w:type="dxa"/>
          </w:tcPr>
          <w:p w14:paraId="39C5C9D5" w14:textId="77777777" w:rsidR="00210C2F" w:rsidRPr="00210C2F" w:rsidRDefault="00210C2F">
            <w:pPr>
              <w:rPr>
                <w:rFonts w:ascii="Arial" w:hAnsi="Arial" w:cs="Arial"/>
              </w:rPr>
            </w:pPr>
          </w:p>
        </w:tc>
      </w:tr>
      <w:tr w:rsidR="00210C2F" w14:paraId="78F6FB6D" w14:textId="77777777" w:rsidTr="008C52B2">
        <w:tc>
          <w:tcPr>
            <w:tcW w:w="6232" w:type="dxa"/>
            <w:gridSpan w:val="2"/>
          </w:tcPr>
          <w:p w14:paraId="78A573BF" w14:textId="77777777" w:rsidR="00210C2F" w:rsidRPr="00210C2F" w:rsidRDefault="00210C2F" w:rsidP="00210C2F">
            <w:pPr>
              <w:pStyle w:val="ListParagraph"/>
              <w:numPr>
                <w:ilvl w:val="0"/>
                <w:numId w:val="12"/>
              </w:numPr>
              <w:rPr>
                <w:rFonts w:ascii="Arial" w:hAnsi="Arial" w:cs="Arial"/>
              </w:rPr>
            </w:pPr>
            <w:r w:rsidRPr="00210C2F">
              <w:rPr>
                <w:rFonts w:ascii="Arial" w:hAnsi="Arial" w:cs="Arial"/>
              </w:rPr>
              <w:t>Echocardiogram (TEE vs TTE)</w:t>
            </w:r>
          </w:p>
        </w:tc>
        <w:tc>
          <w:tcPr>
            <w:tcW w:w="1701" w:type="dxa"/>
          </w:tcPr>
          <w:p w14:paraId="7E56514E" w14:textId="77777777" w:rsidR="00210C2F" w:rsidRPr="00210C2F" w:rsidRDefault="00210C2F">
            <w:pPr>
              <w:rPr>
                <w:rFonts w:ascii="Arial" w:hAnsi="Arial" w:cs="Arial"/>
              </w:rPr>
            </w:pPr>
          </w:p>
        </w:tc>
        <w:tc>
          <w:tcPr>
            <w:tcW w:w="1560" w:type="dxa"/>
          </w:tcPr>
          <w:p w14:paraId="507A2555" w14:textId="77777777" w:rsidR="00210C2F" w:rsidRPr="00210C2F" w:rsidRDefault="00210C2F">
            <w:pPr>
              <w:rPr>
                <w:rFonts w:ascii="Arial" w:hAnsi="Arial" w:cs="Arial"/>
              </w:rPr>
            </w:pPr>
          </w:p>
        </w:tc>
      </w:tr>
      <w:tr w:rsidR="00210C2F" w14:paraId="769F7F2E" w14:textId="77777777" w:rsidTr="008C52B2">
        <w:tc>
          <w:tcPr>
            <w:tcW w:w="6232" w:type="dxa"/>
            <w:gridSpan w:val="2"/>
          </w:tcPr>
          <w:p w14:paraId="361884BA" w14:textId="4A0496DA" w:rsidR="00210C2F" w:rsidRPr="00224B8A" w:rsidRDefault="00210C2F" w:rsidP="00224B8A">
            <w:pPr>
              <w:pStyle w:val="ListParagraph"/>
              <w:numPr>
                <w:ilvl w:val="0"/>
                <w:numId w:val="12"/>
              </w:numPr>
              <w:rPr>
                <w:rFonts w:ascii="Arial" w:hAnsi="Arial" w:cs="Arial"/>
              </w:rPr>
            </w:pPr>
            <w:r w:rsidRPr="00224B8A">
              <w:rPr>
                <w:rFonts w:ascii="Arial" w:hAnsi="Arial" w:cs="Arial"/>
              </w:rPr>
              <w:t xml:space="preserve">Cardiac monitoring (ECG, </w:t>
            </w:r>
            <w:r w:rsidR="00140385" w:rsidRPr="00224B8A">
              <w:rPr>
                <w:rFonts w:ascii="Arial" w:hAnsi="Arial" w:cs="Arial"/>
              </w:rPr>
              <w:t>Holter</w:t>
            </w:r>
            <w:r w:rsidRPr="00224B8A">
              <w:rPr>
                <w:rFonts w:ascii="Arial" w:hAnsi="Arial" w:cs="Arial"/>
              </w:rPr>
              <w:t xml:space="preserve">, </w:t>
            </w:r>
            <w:r w:rsidR="00140385" w:rsidRPr="00224B8A">
              <w:rPr>
                <w:rFonts w:ascii="Arial" w:hAnsi="Arial" w:cs="Arial"/>
              </w:rPr>
              <w:t>T</w:t>
            </w:r>
            <w:r w:rsidRPr="00224B8A">
              <w:rPr>
                <w:rFonts w:ascii="Arial" w:hAnsi="Arial" w:cs="Arial"/>
              </w:rPr>
              <w:t>elemetry)</w:t>
            </w:r>
          </w:p>
        </w:tc>
        <w:tc>
          <w:tcPr>
            <w:tcW w:w="1701" w:type="dxa"/>
          </w:tcPr>
          <w:p w14:paraId="65A89E6C" w14:textId="77777777" w:rsidR="00210C2F" w:rsidRPr="00210C2F" w:rsidRDefault="00210C2F">
            <w:pPr>
              <w:rPr>
                <w:rFonts w:ascii="Arial" w:hAnsi="Arial" w:cs="Arial"/>
              </w:rPr>
            </w:pPr>
          </w:p>
        </w:tc>
        <w:tc>
          <w:tcPr>
            <w:tcW w:w="1560" w:type="dxa"/>
          </w:tcPr>
          <w:p w14:paraId="10D280AF" w14:textId="77777777" w:rsidR="00210C2F" w:rsidRPr="00210C2F" w:rsidRDefault="00210C2F">
            <w:pPr>
              <w:rPr>
                <w:rFonts w:ascii="Arial" w:hAnsi="Arial" w:cs="Arial"/>
              </w:rPr>
            </w:pPr>
          </w:p>
        </w:tc>
      </w:tr>
      <w:tr w:rsidR="00210C2F" w14:paraId="4188289C" w14:textId="77777777" w:rsidTr="008C52B2">
        <w:tc>
          <w:tcPr>
            <w:tcW w:w="6232" w:type="dxa"/>
            <w:gridSpan w:val="2"/>
          </w:tcPr>
          <w:p w14:paraId="5FDEFE19" w14:textId="77777777" w:rsidR="00210C2F" w:rsidRPr="00210C2F" w:rsidRDefault="00210C2F" w:rsidP="00210C2F">
            <w:pPr>
              <w:pStyle w:val="ListParagraph"/>
              <w:numPr>
                <w:ilvl w:val="0"/>
                <w:numId w:val="12"/>
              </w:numPr>
              <w:rPr>
                <w:rFonts w:ascii="Arial" w:hAnsi="Arial" w:cs="Arial"/>
              </w:rPr>
            </w:pPr>
            <w:r w:rsidRPr="00210C2F">
              <w:rPr>
                <w:rFonts w:ascii="Arial" w:hAnsi="Arial" w:cs="Arial"/>
              </w:rPr>
              <w:t>Video fluoroscopy swallow study</w:t>
            </w:r>
          </w:p>
        </w:tc>
        <w:tc>
          <w:tcPr>
            <w:tcW w:w="1701" w:type="dxa"/>
          </w:tcPr>
          <w:p w14:paraId="08C6DEA0" w14:textId="77777777" w:rsidR="00210C2F" w:rsidRPr="00210C2F" w:rsidRDefault="00210C2F">
            <w:pPr>
              <w:rPr>
                <w:rFonts w:ascii="Arial" w:hAnsi="Arial" w:cs="Arial"/>
              </w:rPr>
            </w:pPr>
          </w:p>
        </w:tc>
        <w:tc>
          <w:tcPr>
            <w:tcW w:w="1560" w:type="dxa"/>
          </w:tcPr>
          <w:p w14:paraId="505755EC" w14:textId="77777777" w:rsidR="00210C2F" w:rsidRPr="00210C2F" w:rsidRDefault="00210C2F">
            <w:pPr>
              <w:rPr>
                <w:rFonts w:ascii="Arial" w:hAnsi="Arial" w:cs="Arial"/>
              </w:rPr>
            </w:pPr>
          </w:p>
        </w:tc>
      </w:tr>
      <w:tr w:rsidR="00210C2F" w14:paraId="10A78CAE" w14:textId="77777777" w:rsidTr="008C52B2">
        <w:tc>
          <w:tcPr>
            <w:tcW w:w="6232" w:type="dxa"/>
            <w:gridSpan w:val="2"/>
          </w:tcPr>
          <w:p w14:paraId="1F8AB567" w14:textId="77777777" w:rsidR="00210C2F" w:rsidRPr="00210C2F" w:rsidRDefault="00210C2F">
            <w:pPr>
              <w:rPr>
                <w:rFonts w:ascii="Arial" w:hAnsi="Arial" w:cs="Arial"/>
              </w:rPr>
            </w:pPr>
          </w:p>
        </w:tc>
        <w:tc>
          <w:tcPr>
            <w:tcW w:w="1701" w:type="dxa"/>
          </w:tcPr>
          <w:p w14:paraId="275DE3E5" w14:textId="77777777" w:rsidR="00210C2F" w:rsidRPr="00210C2F" w:rsidRDefault="00210C2F">
            <w:pPr>
              <w:rPr>
                <w:rFonts w:ascii="Arial" w:hAnsi="Arial" w:cs="Arial"/>
              </w:rPr>
            </w:pPr>
          </w:p>
        </w:tc>
        <w:tc>
          <w:tcPr>
            <w:tcW w:w="1560" w:type="dxa"/>
          </w:tcPr>
          <w:p w14:paraId="57FC99DD" w14:textId="77777777" w:rsidR="00210C2F" w:rsidRPr="00210C2F" w:rsidRDefault="00210C2F">
            <w:pPr>
              <w:rPr>
                <w:rFonts w:ascii="Arial" w:hAnsi="Arial" w:cs="Arial"/>
              </w:rPr>
            </w:pPr>
          </w:p>
        </w:tc>
      </w:tr>
      <w:tr w:rsidR="00210C2F" w14:paraId="2F2159C3" w14:textId="77777777" w:rsidTr="008C52B2">
        <w:tc>
          <w:tcPr>
            <w:tcW w:w="6232" w:type="dxa"/>
            <w:gridSpan w:val="2"/>
          </w:tcPr>
          <w:p w14:paraId="06CC9714" w14:textId="77777777" w:rsidR="00210C2F" w:rsidRPr="00210C2F" w:rsidRDefault="00210C2F">
            <w:pPr>
              <w:rPr>
                <w:rFonts w:ascii="Arial" w:hAnsi="Arial" w:cs="Arial"/>
              </w:rPr>
            </w:pPr>
          </w:p>
        </w:tc>
        <w:tc>
          <w:tcPr>
            <w:tcW w:w="1701" w:type="dxa"/>
          </w:tcPr>
          <w:p w14:paraId="71CC7FA7" w14:textId="77777777" w:rsidR="00210C2F" w:rsidRPr="00210C2F" w:rsidRDefault="00210C2F">
            <w:pPr>
              <w:rPr>
                <w:rFonts w:ascii="Arial" w:hAnsi="Arial" w:cs="Arial"/>
              </w:rPr>
            </w:pPr>
          </w:p>
        </w:tc>
        <w:tc>
          <w:tcPr>
            <w:tcW w:w="1560" w:type="dxa"/>
          </w:tcPr>
          <w:p w14:paraId="4D4A1C02" w14:textId="77777777" w:rsidR="00210C2F" w:rsidRPr="00210C2F" w:rsidRDefault="00210C2F">
            <w:pPr>
              <w:rPr>
                <w:rFonts w:ascii="Arial" w:hAnsi="Arial" w:cs="Arial"/>
              </w:rPr>
            </w:pPr>
          </w:p>
        </w:tc>
      </w:tr>
      <w:tr w:rsidR="00210C2F" w14:paraId="31B1D180" w14:textId="77777777" w:rsidTr="008C52B2">
        <w:tc>
          <w:tcPr>
            <w:tcW w:w="6232" w:type="dxa"/>
            <w:gridSpan w:val="2"/>
          </w:tcPr>
          <w:p w14:paraId="2D7D49EF" w14:textId="77777777" w:rsidR="00210C2F" w:rsidRPr="00210C2F" w:rsidRDefault="00210C2F">
            <w:pPr>
              <w:rPr>
                <w:rFonts w:ascii="Arial" w:hAnsi="Arial" w:cs="Arial"/>
              </w:rPr>
            </w:pPr>
          </w:p>
        </w:tc>
        <w:tc>
          <w:tcPr>
            <w:tcW w:w="1701" w:type="dxa"/>
          </w:tcPr>
          <w:p w14:paraId="3A8A233A" w14:textId="77777777" w:rsidR="00210C2F" w:rsidRPr="00210C2F" w:rsidRDefault="00210C2F">
            <w:pPr>
              <w:rPr>
                <w:rFonts w:ascii="Arial" w:hAnsi="Arial" w:cs="Arial"/>
              </w:rPr>
            </w:pPr>
          </w:p>
        </w:tc>
        <w:tc>
          <w:tcPr>
            <w:tcW w:w="1560" w:type="dxa"/>
          </w:tcPr>
          <w:p w14:paraId="607633E5" w14:textId="77777777" w:rsidR="00210C2F" w:rsidRPr="00210C2F" w:rsidRDefault="00210C2F">
            <w:pPr>
              <w:rPr>
                <w:rFonts w:ascii="Arial" w:hAnsi="Arial" w:cs="Arial"/>
              </w:rPr>
            </w:pPr>
          </w:p>
        </w:tc>
      </w:tr>
      <w:tr w:rsidR="005A7775" w14:paraId="7246F73B" w14:textId="77777777" w:rsidTr="008C52B2">
        <w:tc>
          <w:tcPr>
            <w:tcW w:w="9493" w:type="dxa"/>
            <w:gridSpan w:val="4"/>
            <w:shd w:val="clear" w:color="auto" w:fill="D9D9D9" w:themeFill="background1" w:themeFillShade="D9"/>
          </w:tcPr>
          <w:p w14:paraId="0DBEF844" w14:textId="0848BC4B" w:rsidR="005A7775" w:rsidRPr="005A7775" w:rsidRDefault="005A7775" w:rsidP="00002E87">
            <w:pPr>
              <w:pStyle w:val="NoSpacing"/>
              <w:rPr>
                <w:b/>
              </w:rPr>
            </w:pPr>
            <w:r w:rsidRPr="00D23A8E">
              <w:rPr>
                <w:b/>
                <w:sz w:val="22"/>
                <w:szCs w:val="22"/>
              </w:rPr>
              <w:t xml:space="preserve">Rehabilitation and Recovery </w:t>
            </w:r>
            <w:r w:rsidR="00002E87">
              <w:rPr>
                <w:b/>
                <w:sz w:val="22"/>
                <w:szCs w:val="22"/>
              </w:rPr>
              <w:t>Across the Continuum</w:t>
            </w:r>
            <w:r w:rsidR="00D23A8E">
              <w:rPr>
                <w:b/>
              </w:rPr>
              <w:t xml:space="preserve"> </w:t>
            </w:r>
            <w:r w:rsidR="00D23A8E" w:rsidRPr="00D23A8E">
              <w:rPr>
                <w:rFonts w:asciiTheme="minorHAnsi" w:hAnsiTheme="minorHAnsi" w:cstheme="minorHAnsi"/>
                <w:i/>
                <w:sz w:val="24"/>
                <w:szCs w:val="24"/>
              </w:rPr>
              <w:t xml:space="preserve">- </w:t>
            </w:r>
            <w:r w:rsidR="00D23A8E" w:rsidRPr="006C5535">
              <w:rPr>
                <w:rFonts w:asciiTheme="minorHAnsi" w:hAnsiTheme="minorHAnsi" w:cstheme="minorHAnsi"/>
                <w:i/>
                <w:sz w:val="22"/>
                <w:szCs w:val="22"/>
              </w:rPr>
              <w:t>Assessments, screening tools, strategies and education from the Canadian Stroke Best Practice Recommendations</w:t>
            </w:r>
            <w:r w:rsidR="00B81B60" w:rsidRPr="006C5535">
              <w:rPr>
                <w:rFonts w:asciiTheme="minorHAnsi" w:hAnsiTheme="minorHAnsi" w:cstheme="minorHAnsi"/>
                <w:i/>
                <w:sz w:val="22"/>
                <w:szCs w:val="22"/>
              </w:rPr>
              <w:t xml:space="preserve">. Consider: who completes it, what </w:t>
            </w:r>
            <w:r w:rsidR="00635538" w:rsidRPr="006C5535">
              <w:rPr>
                <w:rFonts w:asciiTheme="minorHAnsi" w:hAnsiTheme="minorHAnsi" w:cstheme="minorHAnsi"/>
                <w:i/>
                <w:sz w:val="22"/>
                <w:szCs w:val="22"/>
              </w:rPr>
              <w:t>it is, the impact on care</w:t>
            </w:r>
            <w:r w:rsidR="00B81B60" w:rsidRPr="006C5535">
              <w:rPr>
                <w:rFonts w:asciiTheme="minorHAnsi" w:hAnsiTheme="minorHAnsi" w:cstheme="minorHAnsi"/>
                <w:i/>
                <w:sz w:val="22"/>
                <w:szCs w:val="22"/>
              </w:rPr>
              <w:t xml:space="preserve"> and what are you responsible for.</w:t>
            </w:r>
          </w:p>
        </w:tc>
      </w:tr>
      <w:tr w:rsidR="005A7775" w14:paraId="33072BE6" w14:textId="77777777" w:rsidTr="008C52B2">
        <w:tc>
          <w:tcPr>
            <w:tcW w:w="6232" w:type="dxa"/>
            <w:gridSpan w:val="2"/>
          </w:tcPr>
          <w:p w14:paraId="27878AEC" w14:textId="6E7ACCF8" w:rsidR="005A7775" w:rsidRPr="005A7775" w:rsidRDefault="005A7775" w:rsidP="00B81B60">
            <w:pPr>
              <w:pStyle w:val="ListParagraph"/>
              <w:numPr>
                <w:ilvl w:val="0"/>
                <w:numId w:val="13"/>
              </w:numPr>
              <w:rPr>
                <w:rFonts w:ascii="Arial" w:hAnsi="Arial" w:cs="Arial"/>
              </w:rPr>
            </w:pPr>
            <w:r w:rsidRPr="005A7775">
              <w:rPr>
                <w:rFonts w:ascii="Arial" w:hAnsi="Arial" w:cs="Arial"/>
              </w:rPr>
              <w:t>AlphaFI</w:t>
            </w:r>
            <w:r w:rsidR="00B81B60">
              <w:rPr>
                <w:rFonts w:ascii="Arial" w:hAnsi="Arial" w:cs="Arial"/>
              </w:rPr>
              <w:t>M – completed by allied health</w:t>
            </w:r>
            <w:r w:rsidR="00C7461B">
              <w:rPr>
                <w:rFonts w:ascii="Arial" w:hAnsi="Arial" w:cs="Arial"/>
              </w:rPr>
              <w:t xml:space="preserve"> in an acute care setting</w:t>
            </w:r>
          </w:p>
        </w:tc>
        <w:tc>
          <w:tcPr>
            <w:tcW w:w="1701" w:type="dxa"/>
          </w:tcPr>
          <w:p w14:paraId="15E93636" w14:textId="77777777" w:rsidR="005A7775" w:rsidRPr="005A7775" w:rsidRDefault="005A7775">
            <w:pPr>
              <w:rPr>
                <w:rFonts w:ascii="Arial" w:hAnsi="Arial" w:cs="Arial"/>
              </w:rPr>
            </w:pPr>
          </w:p>
        </w:tc>
        <w:tc>
          <w:tcPr>
            <w:tcW w:w="1560" w:type="dxa"/>
          </w:tcPr>
          <w:p w14:paraId="2ED16B1E" w14:textId="77777777" w:rsidR="005A7775" w:rsidRPr="005A7775" w:rsidRDefault="005A7775">
            <w:pPr>
              <w:rPr>
                <w:rFonts w:ascii="Arial" w:hAnsi="Arial" w:cs="Arial"/>
              </w:rPr>
            </w:pPr>
          </w:p>
        </w:tc>
      </w:tr>
      <w:tr w:rsidR="00B81B60" w14:paraId="2780EED9" w14:textId="77777777" w:rsidTr="008C52B2">
        <w:tc>
          <w:tcPr>
            <w:tcW w:w="6232" w:type="dxa"/>
            <w:gridSpan w:val="2"/>
          </w:tcPr>
          <w:p w14:paraId="352BF3C4" w14:textId="1E968E8A" w:rsidR="00B81B60" w:rsidRPr="005A7775" w:rsidRDefault="00B81B60" w:rsidP="005A7775">
            <w:pPr>
              <w:pStyle w:val="ListParagraph"/>
              <w:numPr>
                <w:ilvl w:val="0"/>
                <w:numId w:val="13"/>
              </w:numPr>
              <w:rPr>
                <w:rFonts w:ascii="Arial" w:hAnsi="Arial" w:cs="Arial"/>
              </w:rPr>
            </w:pPr>
            <w:r>
              <w:rPr>
                <w:rFonts w:ascii="Arial" w:hAnsi="Arial" w:cs="Arial"/>
              </w:rPr>
              <w:t>FIM – completed by members of the inter</w:t>
            </w:r>
            <w:r w:rsidR="00946666">
              <w:rPr>
                <w:rFonts w:ascii="Arial" w:hAnsi="Arial" w:cs="Arial"/>
              </w:rPr>
              <w:t>professional</w:t>
            </w:r>
            <w:r>
              <w:rPr>
                <w:rFonts w:ascii="Arial" w:hAnsi="Arial" w:cs="Arial"/>
              </w:rPr>
              <w:t xml:space="preserve"> team</w:t>
            </w:r>
            <w:r w:rsidR="00C7461B">
              <w:rPr>
                <w:rFonts w:ascii="Arial" w:hAnsi="Arial" w:cs="Arial"/>
              </w:rPr>
              <w:t xml:space="preserve"> in a rehabilitation setting</w:t>
            </w:r>
          </w:p>
        </w:tc>
        <w:tc>
          <w:tcPr>
            <w:tcW w:w="1701" w:type="dxa"/>
          </w:tcPr>
          <w:p w14:paraId="72337E8A" w14:textId="77777777" w:rsidR="00B81B60" w:rsidRPr="005A7775" w:rsidRDefault="00B81B60">
            <w:pPr>
              <w:rPr>
                <w:rFonts w:ascii="Arial" w:hAnsi="Arial" w:cs="Arial"/>
              </w:rPr>
            </w:pPr>
          </w:p>
        </w:tc>
        <w:tc>
          <w:tcPr>
            <w:tcW w:w="1560" w:type="dxa"/>
          </w:tcPr>
          <w:p w14:paraId="3C8A7A41" w14:textId="77777777" w:rsidR="00B81B60" w:rsidRPr="005A7775" w:rsidRDefault="00B81B60">
            <w:pPr>
              <w:rPr>
                <w:rFonts w:ascii="Arial" w:hAnsi="Arial" w:cs="Arial"/>
              </w:rPr>
            </w:pPr>
          </w:p>
        </w:tc>
      </w:tr>
      <w:tr w:rsidR="005A7775" w14:paraId="643D24F7" w14:textId="77777777" w:rsidTr="008C52B2">
        <w:tc>
          <w:tcPr>
            <w:tcW w:w="6232" w:type="dxa"/>
            <w:gridSpan w:val="2"/>
          </w:tcPr>
          <w:p w14:paraId="1857CF81"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Hemiplegic shoulder</w:t>
            </w:r>
          </w:p>
        </w:tc>
        <w:tc>
          <w:tcPr>
            <w:tcW w:w="1701" w:type="dxa"/>
          </w:tcPr>
          <w:p w14:paraId="7BC04514" w14:textId="77777777" w:rsidR="005A7775" w:rsidRPr="005A7775" w:rsidRDefault="005A7775">
            <w:pPr>
              <w:rPr>
                <w:rFonts w:ascii="Arial" w:hAnsi="Arial" w:cs="Arial"/>
              </w:rPr>
            </w:pPr>
          </w:p>
        </w:tc>
        <w:tc>
          <w:tcPr>
            <w:tcW w:w="1560" w:type="dxa"/>
          </w:tcPr>
          <w:p w14:paraId="1A26F978" w14:textId="77777777" w:rsidR="005A7775" w:rsidRPr="005A7775" w:rsidRDefault="005A7775">
            <w:pPr>
              <w:rPr>
                <w:rFonts w:ascii="Arial" w:hAnsi="Arial" w:cs="Arial"/>
              </w:rPr>
            </w:pPr>
          </w:p>
        </w:tc>
      </w:tr>
      <w:tr w:rsidR="005A7775" w14:paraId="1A8C17D3" w14:textId="77777777" w:rsidTr="008C52B2">
        <w:tc>
          <w:tcPr>
            <w:tcW w:w="6232" w:type="dxa"/>
            <w:gridSpan w:val="2"/>
          </w:tcPr>
          <w:p w14:paraId="18C016A9"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Early mobilization/positioning/transfers</w:t>
            </w:r>
          </w:p>
        </w:tc>
        <w:tc>
          <w:tcPr>
            <w:tcW w:w="1701" w:type="dxa"/>
          </w:tcPr>
          <w:p w14:paraId="1C321FB2" w14:textId="77777777" w:rsidR="005A7775" w:rsidRPr="005A7775" w:rsidRDefault="005A7775">
            <w:pPr>
              <w:rPr>
                <w:rFonts w:ascii="Arial" w:hAnsi="Arial" w:cs="Arial"/>
              </w:rPr>
            </w:pPr>
          </w:p>
        </w:tc>
        <w:tc>
          <w:tcPr>
            <w:tcW w:w="1560" w:type="dxa"/>
          </w:tcPr>
          <w:p w14:paraId="49F6C262" w14:textId="77777777" w:rsidR="005A7775" w:rsidRPr="005A7775" w:rsidRDefault="005A7775">
            <w:pPr>
              <w:rPr>
                <w:rFonts w:ascii="Arial" w:hAnsi="Arial" w:cs="Arial"/>
              </w:rPr>
            </w:pPr>
          </w:p>
        </w:tc>
      </w:tr>
      <w:tr w:rsidR="00953AFA" w14:paraId="658E292B" w14:textId="77777777" w:rsidTr="008C52B2">
        <w:tc>
          <w:tcPr>
            <w:tcW w:w="6232" w:type="dxa"/>
            <w:gridSpan w:val="2"/>
          </w:tcPr>
          <w:p w14:paraId="52F9EE32" w14:textId="34EF44D4" w:rsidR="00953AFA" w:rsidRPr="005A7775" w:rsidRDefault="00953AFA" w:rsidP="005A7775">
            <w:pPr>
              <w:pStyle w:val="ListParagraph"/>
              <w:numPr>
                <w:ilvl w:val="0"/>
                <w:numId w:val="13"/>
              </w:numPr>
              <w:rPr>
                <w:rFonts w:ascii="Arial" w:hAnsi="Arial" w:cs="Arial"/>
              </w:rPr>
            </w:pPr>
            <w:r>
              <w:rPr>
                <w:rFonts w:ascii="Arial" w:hAnsi="Arial" w:cs="Arial"/>
              </w:rPr>
              <w:t xml:space="preserve">Changes in </w:t>
            </w:r>
            <w:r w:rsidR="00C7461B">
              <w:rPr>
                <w:rFonts w:ascii="Arial" w:hAnsi="Arial" w:cs="Arial"/>
              </w:rPr>
              <w:t>p</w:t>
            </w:r>
            <w:r>
              <w:rPr>
                <w:rFonts w:ascii="Arial" w:hAnsi="Arial" w:cs="Arial"/>
              </w:rPr>
              <w:t xml:space="preserve">hysical </w:t>
            </w:r>
            <w:r w:rsidR="00C7461B">
              <w:rPr>
                <w:rFonts w:ascii="Arial" w:hAnsi="Arial" w:cs="Arial"/>
              </w:rPr>
              <w:t>f</w:t>
            </w:r>
            <w:r>
              <w:rPr>
                <w:rFonts w:ascii="Arial" w:hAnsi="Arial" w:cs="Arial"/>
              </w:rPr>
              <w:t>unction (apraxia, dyskinesia/dystonia, altered tone, ataxia, sensation, changes, etc.)</w:t>
            </w:r>
          </w:p>
        </w:tc>
        <w:tc>
          <w:tcPr>
            <w:tcW w:w="1701" w:type="dxa"/>
          </w:tcPr>
          <w:p w14:paraId="5933E395" w14:textId="77777777" w:rsidR="00953AFA" w:rsidRPr="005A7775" w:rsidRDefault="00953AFA">
            <w:pPr>
              <w:rPr>
                <w:rFonts w:ascii="Arial" w:hAnsi="Arial" w:cs="Arial"/>
              </w:rPr>
            </w:pPr>
          </w:p>
        </w:tc>
        <w:tc>
          <w:tcPr>
            <w:tcW w:w="1560" w:type="dxa"/>
          </w:tcPr>
          <w:p w14:paraId="36AEA8CA" w14:textId="77777777" w:rsidR="00953AFA" w:rsidRPr="005A7775" w:rsidRDefault="00953AFA">
            <w:pPr>
              <w:rPr>
                <w:rFonts w:ascii="Arial" w:hAnsi="Arial" w:cs="Arial"/>
              </w:rPr>
            </w:pPr>
          </w:p>
        </w:tc>
      </w:tr>
      <w:tr w:rsidR="005A7775" w14:paraId="6B8A6951" w14:textId="77777777" w:rsidTr="008C52B2">
        <w:tc>
          <w:tcPr>
            <w:tcW w:w="6232" w:type="dxa"/>
            <w:gridSpan w:val="2"/>
          </w:tcPr>
          <w:p w14:paraId="0B7AB48D"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Cognition, perception and behaviour</w:t>
            </w:r>
          </w:p>
        </w:tc>
        <w:tc>
          <w:tcPr>
            <w:tcW w:w="1701" w:type="dxa"/>
          </w:tcPr>
          <w:p w14:paraId="7D6D2FDA" w14:textId="77777777" w:rsidR="005A7775" w:rsidRPr="005A7775" w:rsidRDefault="005A7775">
            <w:pPr>
              <w:rPr>
                <w:rFonts w:ascii="Arial" w:hAnsi="Arial" w:cs="Arial"/>
              </w:rPr>
            </w:pPr>
          </w:p>
        </w:tc>
        <w:tc>
          <w:tcPr>
            <w:tcW w:w="1560" w:type="dxa"/>
          </w:tcPr>
          <w:p w14:paraId="60D1CBF5" w14:textId="77777777" w:rsidR="005A7775" w:rsidRPr="005A7775" w:rsidRDefault="005A7775">
            <w:pPr>
              <w:rPr>
                <w:rFonts w:ascii="Arial" w:hAnsi="Arial" w:cs="Arial"/>
              </w:rPr>
            </w:pPr>
          </w:p>
        </w:tc>
      </w:tr>
      <w:tr w:rsidR="005A7775" w14:paraId="638A4348" w14:textId="77777777" w:rsidTr="008C52B2">
        <w:tc>
          <w:tcPr>
            <w:tcW w:w="6232" w:type="dxa"/>
            <w:gridSpan w:val="2"/>
          </w:tcPr>
          <w:p w14:paraId="37F7372C"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Language and communication impairments, strategies and resources (dysarthria vs aphasia)</w:t>
            </w:r>
          </w:p>
        </w:tc>
        <w:tc>
          <w:tcPr>
            <w:tcW w:w="1701" w:type="dxa"/>
          </w:tcPr>
          <w:p w14:paraId="220C5872" w14:textId="77777777" w:rsidR="005A7775" w:rsidRPr="005A7775" w:rsidRDefault="005A7775">
            <w:pPr>
              <w:rPr>
                <w:rFonts w:ascii="Arial" w:hAnsi="Arial" w:cs="Arial"/>
              </w:rPr>
            </w:pPr>
          </w:p>
        </w:tc>
        <w:tc>
          <w:tcPr>
            <w:tcW w:w="1560" w:type="dxa"/>
          </w:tcPr>
          <w:p w14:paraId="4EA9CF80" w14:textId="77777777" w:rsidR="005A7775" w:rsidRPr="005A7775" w:rsidRDefault="005A7775">
            <w:pPr>
              <w:rPr>
                <w:rFonts w:ascii="Arial" w:hAnsi="Arial" w:cs="Arial"/>
              </w:rPr>
            </w:pPr>
          </w:p>
        </w:tc>
      </w:tr>
      <w:tr w:rsidR="005A7775" w14:paraId="7F07EED6" w14:textId="77777777" w:rsidTr="008C52B2">
        <w:tc>
          <w:tcPr>
            <w:tcW w:w="6232" w:type="dxa"/>
            <w:gridSpan w:val="2"/>
          </w:tcPr>
          <w:p w14:paraId="4A43FC92"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Post-stroke fatigue</w:t>
            </w:r>
          </w:p>
        </w:tc>
        <w:tc>
          <w:tcPr>
            <w:tcW w:w="1701" w:type="dxa"/>
          </w:tcPr>
          <w:p w14:paraId="2D3D3798" w14:textId="77777777" w:rsidR="005A7775" w:rsidRPr="005A7775" w:rsidRDefault="005A7775">
            <w:pPr>
              <w:rPr>
                <w:rFonts w:ascii="Arial" w:hAnsi="Arial" w:cs="Arial"/>
              </w:rPr>
            </w:pPr>
          </w:p>
        </w:tc>
        <w:tc>
          <w:tcPr>
            <w:tcW w:w="1560" w:type="dxa"/>
          </w:tcPr>
          <w:p w14:paraId="208A91CB" w14:textId="77777777" w:rsidR="005A7775" w:rsidRPr="005A7775" w:rsidRDefault="005A7775">
            <w:pPr>
              <w:rPr>
                <w:rFonts w:ascii="Arial" w:hAnsi="Arial" w:cs="Arial"/>
              </w:rPr>
            </w:pPr>
          </w:p>
        </w:tc>
      </w:tr>
      <w:tr w:rsidR="005A7775" w14:paraId="6AC48494" w14:textId="77777777" w:rsidTr="008C52B2">
        <w:tc>
          <w:tcPr>
            <w:tcW w:w="6232" w:type="dxa"/>
            <w:gridSpan w:val="2"/>
          </w:tcPr>
          <w:p w14:paraId="6E627CA1"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Visual and perceptual impairments</w:t>
            </w:r>
          </w:p>
        </w:tc>
        <w:tc>
          <w:tcPr>
            <w:tcW w:w="1701" w:type="dxa"/>
          </w:tcPr>
          <w:p w14:paraId="5354141D" w14:textId="77777777" w:rsidR="005A7775" w:rsidRPr="005A7775" w:rsidRDefault="005A7775">
            <w:pPr>
              <w:rPr>
                <w:rFonts w:ascii="Arial" w:hAnsi="Arial" w:cs="Arial"/>
              </w:rPr>
            </w:pPr>
          </w:p>
        </w:tc>
        <w:tc>
          <w:tcPr>
            <w:tcW w:w="1560" w:type="dxa"/>
          </w:tcPr>
          <w:p w14:paraId="5B947E77" w14:textId="77777777" w:rsidR="005A7775" w:rsidRPr="005A7775" w:rsidRDefault="005A7775">
            <w:pPr>
              <w:rPr>
                <w:rFonts w:ascii="Arial" w:hAnsi="Arial" w:cs="Arial"/>
              </w:rPr>
            </w:pPr>
          </w:p>
        </w:tc>
      </w:tr>
      <w:tr w:rsidR="005A7775" w14:paraId="7B66AFAA" w14:textId="77777777" w:rsidTr="008C52B2">
        <w:tc>
          <w:tcPr>
            <w:tcW w:w="6232" w:type="dxa"/>
            <w:gridSpan w:val="2"/>
          </w:tcPr>
          <w:p w14:paraId="101F0A72"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Post-stroke depression</w:t>
            </w:r>
          </w:p>
        </w:tc>
        <w:tc>
          <w:tcPr>
            <w:tcW w:w="1701" w:type="dxa"/>
          </w:tcPr>
          <w:p w14:paraId="11E06174" w14:textId="77777777" w:rsidR="005A7775" w:rsidRPr="005A7775" w:rsidRDefault="005A7775">
            <w:pPr>
              <w:rPr>
                <w:rFonts w:ascii="Arial" w:hAnsi="Arial" w:cs="Arial"/>
              </w:rPr>
            </w:pPr>
          </w:p>
        </w:tc>
        <w:tc>
          <w:tcPr>
            <w:tcW w:w="1560" w:type="dxa"/>
          </w:tcPr>
          <w:p w14:paraId="68074ECB" w14:textId="77777777" w:rsidR="005A7775" w:rsidRPr="005A7775" w:rsidRDefault="005A7775">
            <w:pPr>
              <w:rPr>
                <w:rFonts w:ascii="Arial" w:hAnsi="Arial" w:cs="Arial"/>
              </w:rPr>
            </w:pPr>
          </w:p>
        </w:tc>
      </w:tr>
      <w:tr w:rsidR="005A7775" w14:paraId="4260F8FB" w14:textId="77777777" w:rsidTr="008C52B2">
        <w:tc>
          <w:tcPr>
            <w:tcW w:w="6232" w:type="dxa"/>
            <w:gridSpan w:val="2"/>
          </w:tcPr>
          <w:p w14:paraId="2D6DF882"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Intimacy post-stroke</w:t>
            </w:r>
          </w:p>
        </w:tc>
        <w:tc>
          <w:tcPr>
            <w:tcW w:w="1701" w:type="dxa"/>
          </w:tcPr>
          <w:p w14:paraId="6EE34E7E" w14:textId="77777777" w:rsidR="005A7775" w:rsidRPr="005A7775" w:rsidRDefault="005A7775">
            <w:pPr>
              <w:rPr>
                <w:rFonts w:ascii="Arial" w:hAnsi="Arial" w:cs="Arial"/>
              </w:rPr>
            </w:pPr>
          </w:p>
        </w:tc>
        <w:tc>
          <w:tcPr>
            <w:tcW w:w="1560" w:type="dxa"/>
          </w:tcPr>
          <w:p w14:paraId="21472B9D" w14:textId="77777777" w:rsidR="005A7775" w:rsidRPr="005A7775" w:rsidRDefault="005A7775">
            <w:pPr>
              <w:rPr>
                <w:rFonts w:ascii="Arial" w:hAnsi="Arial" w:cs="Arial"/>
              </w:rPr>
            </w:pPr>
          </w:p>
        </w:tc>
      </w:tr>
      <w:tr w:rsidR="005A7775" w14:paraId="62AAEEA0" w14:textId="77777777" w:rsidTr="008C52B2">
        <w:tc>
          <w:tcPr>
            <w:tcW w:w="6232" w:type="dxa"/>
            <w:gridSpan w:val="2"/>
          </w:tcPr>
          <w:p w14:paraId="1D3C91F3"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Falls prevention and management</w:t>
            </w:r>
          </w:p>
        </w:tc>
        <w:tc>
          <w:tcPr>
            <w:tcW w:w="1701" w:type="dxa"/>
          </w:tcPr>
          <w:p w14:paraId="37B7C5CF" w14:textId="77777777" w:rsidR="005A7775" w:rsidRPr="005A7775" w:rsidRDefault="005A7775">
            <w:pPr>
              <w:rPr>
                <w:rFonts w:ascii="Arial" w:hAnsi="Arial" w:cs="Arial"/>
              </w:rPr>
            </w:pPr>
          </w:p>
        </w:tc>
        <w:tc>
          <w:tcPr>
            <w:tcW w:w="1560" w:type="dxa"/>
          </w:tcPr>
          <w:p w14:paraId="202C6853" w14:textId="77777777" w:rsidR="005A7775" w:rsidRPr="005A7775" w:rsidRDefault="005A7775">
            <w:pPr>
              <w:rPr>
                <w:rFonts w:ascii="Arial" w:hAnsi="Arial" w:cs="Arial"/>
              </w:rPr>
            </w:pPr>
          </w:p>
        </w:tc>
      </w:tr>
      <w:tr w:rsidR="00953AFA" w14:paraId="0975D82B" w14:textId="77777777" w:rsidTr="008C52B2">
        <w:tc>
          <w:tcPr>
            <w:tcW w:w="6232" w:type="dxa"/>
            <w:gridSpan w:val="2"/>
          </w:tcPr>
          <w:p w14:paraId="0E03387A" w14:textId="17CA5EC5" w:rsidR="00953AFA" w:rsidRPr="005A7775" w:rsidRDefault="00953AFA" w:rsidP="005A7775">
            <w:pPr>
              <w:pStyle w:val="ListParagraph"/>
              <w:numPr>
                <w:ilvl w:val="0"/>
                <w:numId w:val="13"/>
              </w:numPr>
              <w:rPr>
                <w:rFonts w:ascii="Arial" w:hAnsi="Arial" w:cs="Arial"/>
              </w:rPr>
            </w:pPr>
            <w:r>
              <w:rPr>
                <w:rFonts w:ascii="Arial" w:hAnsi="Arial" w:cs="Arial"/>
              </w:rPr>
              <w:t xml:space="preserve">Assistive and adaptive </w:t>
            </w:r>
            <w:r w:rsidR="00C7461B">
              <w:rPr>
                <w:rFonts w:ascii="Arial" w:hAnsi="Arial" w:cs="Arial"/>
              </w:rPr>
              <w:t>d</w:t>
            </w:r>
            <w:r>
              <w:rPr>
                <w:rFonts w:ascii="Arial" w:hAnsi="Arial" w:cs="Arial"/>
              </w:rPr>
              <w:t>evi</w:t>
            </w:r>
            <w:r w:rsidR="00C7461B">
              <w:rPr>
                <w:rFonts w:ascii="Arial" w:hAnsi="Arial" w:cs="Arial"/>
              </w:rPr>
              <w:t>c</w:t>
            </w:r>
            <w:r>
              <w:rPr>
                <w:rFonts w:ascii="Arial" w:hAnsi="Arial" w:cs="Arial"/>
              </w:rPr>
              <w:t>es (mobility, communication, vision, ADLs/IADLs, etc.)</w:t>
            </w:r>
          </w:p>
        </w:tc>
        <w:tc>
          <w:tcPr>
            <w:tcW w:w="1701" w:type="dxa"/>
          </w:tcPr>
          <w:p w14:paraId="2C9A4603" w14:textId="77777777" w:rsidR="00953AFA" w:rsidRPr="005A7775" w:rsidRDefault="00953AFA">
            <w:pPr>
              <w:rPr>
                <w:rFonts w:ascii="Arial" w:hAnsi="Arial" w:cs="Arial"/>
              </w:rPr>
            </w:pPr>
          </w:p>
        </w:tc>
        <w:tc>
          <w:tcPr>
            <w:tcW w:w="1560" w:type="dxa"/>
          </w:tcPr>
          <w:p w14:paraId="357CA294" w14:textId="77777777" w:rsidR="00953AFA" w:rsidRPr="005A7775" w:rsidRDefault="00953AFA">
            <w:pPr>
              <w:rPr>
                <w:rFonts w:ascii="Arial" w:hAnsi="Arial" w:cs="Arial"/>
              </w:rPr>
            </w:pPr>
          </w:p>
        </w:tc>
      </w:tr>
      <w:tr w:rsidR="00953AFA" w14:paraId="7259F0F6" w14:textId="77777777" w:rsidTr="008C52B2">
        <w:tc>
          <w:tcPr>
            <w:tcW w:w="6232" w:type="dxa"/>
            <w:gridSpan w:val="2"/>
          </w:tcPr>
          <w:p w14:paraId="4D34763A" w14:textId="241BB76D" w:rsidR="00953AFA" w:rsidRDefault="00953AFA" w:rsidP="005A7775">
            <w:pPr>
              <w:pStyle w:val="ListParagraph"/>
              <w:numPr>
                <w:ilvl w:val="0"/>
                <w:numId w:val="13"/>
              </w:numPr>
              <w:rPr>
                <w:rFonts w:ascii="Arial" w:hAnsi="Arial" w:cs="Arial"/>
              </w:rPr>
            </w:pPr>
            <w:r>
              <w:rPr>
                <w:rFonts w:ascii="Arial" w:hAnsi="Arial" w:cs="Arial"/>
              </w:rPr>
              <w:t xml:space="preserve">Participation in </w:t>
            </w:r>
            <w:r w:rsidR="00C7461B">
              <w:rPr>
                <w:rFonts w:ascii="Arial" w:hAnsi="Arial" w:cs="Arial"/>
              </w:rPr>
              <w:t>s</w:t>
            </w:r>
            <w:r>
              <w:rPr>
                <w:rFonts w:ascii="Arial" w:hAnsi="Arial" w:cs="Arial"/>
              </w:rPr>
              <w:t xml:space="preserve">ocial and </w:t>
            </w:r>
            <w:r w:rsidR="00C7461B">
              <w:rPr>
                <w:rFonts w:ascii="Arial" w:hAnsi="Arial" w:cs="Arial"/>
              </w:rPr>
              <w:t>l</w:t>
            </w:r>
            <w:r>
              <w:rPr>
                <w:rFonts w:ascii="Arial" w:hAnsi="Arial" w:cs="Arial"/>
              </w:rPr>
              <w:t xml:space="preserve">ife </w:t>
            </w:r>
            <w:r w:rsidR="00C7461B">
              <w:rPr>
                <w:rFonts w:ascii="Arial" w:hAnsi="Arial" w:cs="Arial"/>
              </w:rPr>
              <w:t>r</w:t>
            </w:r>
            <w:r>
              <w:rPr>
                <w:rFonts w:ascii="Arial" w:hAnsi="Arial" w:cs="Arial"/>
              </w:rPr>
              <w:t>oles (intimacy, sexuality, relationships, vocation/avocation, leisure activities, driving)</w:t>
            </w:r>
          </w:p>
        </w:tc>
        <w:tc>
          <w:tcPr>
            <w:tcW w:w="1701" w:type="dxa"/>
          </w:tcPr>
          <w:p w14:paraId="70A868E8" w14:textId="77777777" w:rsidR="00953AFA" w:rsidRPr="005A7775" w:rsidRDefault="00953AFA">
            <w:pPr>
              <w:rPr>
                <w:rFonts w:ascii="Arial" w:hAnsi="Arial" w:cs="Arial"/>
              </w:rPr>
            </w:pPr>
          </w:p>
        </w:tc>
        <w:tc>
          <w:tcPr>
            <w:tcW w:w="1560" w:type="dxa"/>
          </w:tcPr>
          <w:p w14:paraId="07CD8452" w14:textId="77777777" w:rsidR="00953AFA" w:rsidRPr="005A7775" w:rsidRDefault="00953AFA">
            <w:pPr>
              <w:rPr>
                <w:rFonts w:ascii="Arial" w:hAnsi="Arial" w:cs="Arial"/>
              </w:rPr>
            </w:pPr>
          </w:p>
        </w:tc>
      </w:tr>
      <w:tr w:rsidR="005A7775" w14:paraId="586E1AE6" w14:textId="77777777" w:rsidTr="008C52B2">
        <w:tc>
          <w:tcPr>
            <w:tcW w:w="6232" w:type="dxa"/>
            <w:gridSpan w:val="2"/>
          </w:tcPr>
          <w:p w14:paraId="52914BFC" w14:textId="77777777" w:rsidR="005A7775" w:rsidRPr="005A7775" w:rsidRDefault="005A7775" w:rsidP="005A7775">
            <w:pPr>
              <w:pStyle w:val="ListParagraph"/>
              <w:numPr>
                <w:ilvl w:val="0"/>
                <w:numId w:val="13"/>
              </w:numPr>
              <w:rPr>
                <w:rFonts w:ascii="Arial" w:hAnsi="Arial" w:cs="Arial"/>
              </w:rPr>
            </w:pPr>
            <w:r w:rsidRPr="005A7775">
              <w:rPr>
                <w:rFonts w:ascii="Arial" w:hAnsi="Arial" w:cs="Arial"/>
              </w:rPr>
              <w:t>Advance care planning for palliative care</w:t>
            </w:r>
          </w:p>
        </w:tc>
        <w:tc>
          <w:tcPr>
            <w:tcW w:w="1701" w:type="dxa"/>
          </w:tcPr>
          <w:p w14:paraId="2B1CF6EA" w14:textId="77777777" w:rsidR="005A7775" w:rsidRPr="005A7775" w:rsidRDefault="005A7775">
            <w:pPr>
              <w:rPr>
                <w:rFonts w:ascii="Arial" w:hAnsi="Arial" w:cs="Arial"/>
              </w:rPr>
            </w:pPr>
          </w:p>
        </w:tc>
        <w:tc>
          <w:tcPr>
            <w:tcW w:w="1560" w:type="dxa"/>
          </w:tcPr>
          <w:p w14:paraId="113925DC" w14:textId="77777777" w:rsidR="005A7775" w:rsidRPr="005A7775" w:rsidRDefault="005A7775">
            <w:pPr>
              <w:rPr>
                <w:rFonts w:ascii="Arial" w:hAnsi="Arial" w:cs="Arial"/>
              </w:rPr>
            </w:pPr>
          </w:p>
        </w:tc>
      </w:tr>
      <w:tr w:rsidR="005A7775" w14:paraId="6AD5B497" w14:textId="77777777" w:rsidTr="008C52B2">
        <w:tc>
          <w:tcPr>
            <w:tcW w:w="6232" w:type="dxa"/>
            <w:gridSpan w:val="2"/>
          </w:tcPr>
          <w:p w14:paraId="130AC951" w14:textId="77777777" w:rsidR="005A7775" w:rsidRPr="005A7775" w:rsidRDefault="005A7775">
            <w:pPr>
              <w:rPr>
                <w:rFonts w:ascii="Arial" w:hAnsi="Arial" w:cs="Arial"/>
              </w:rPr>
            </w:pPr>
          </w:p>
        </w:tc>
        <w:tc>
          <w:tcPr>
            <w:tcW w:w="1701" w:type="dxa"/>
          </w:tcPr>
          <w:p w14:paraId="1FD9E126" w14:textId="77777777" w:rsidR="005A7775" w:rsidRPr="005A7775" w:rsidRDefault="005A7775">
            <w:pPr>
              <w:rPr>
                <w:rFonts w:ascii="Arial" w:hAnsi="Arial" w:cs="Arial"/>
              </w:rPr>
            </w:pPr>
          </w:p>
        </w:tc>
        <w:tc>
          <w:tcPr>
            <w:tcW w:w="1560" w:type="dxa"/>
          </w:tcPr>
          <w:p w14:paraId="049F358A" w14:textId="77777777" w:rsidR="005A7775" w:rsidRPr="005A7775" w:rsidRDefault="005A7775">
            <w:pPr>
              <w:rPr>
                <w:rFonts w:ascii="Arial" w:hAnsi="Arial" w:cs="Arial"/>
              </w:rPr>
            </w:pPr>
          </w:p>
        </w:tc>
      </w:tr>
      <w:tr w:rsidR="005A7775" w14:paraId="22019066" w14:textId="77777777" w:rsidTr="008C52B2">
        <w:tc>
          <w:tcPr>
            <w:tcW w:w="6232" w:type="dxa"/>
            <w:gridSpan w:val="2"/>
          </w:tcPr>
          <w:p w14:paraId="237DED4F" w14:textId="28EFFB03" w:rsidR="005A7775" w:rsidRPr="005A7775" w:rsidRDefault="005A7775" w:rsidP="006C5535">
            <w:pPr>
              <w:tabs>
                <w:tab w:val="left" w:pos="1728"/>
              </w:tabs>
              <w:rPr>
                <w:rFonts w:ascii="Arial" w:hAnsi="Arial" w:cs="Arial"/>
              </w:rPr>
            </w:pPr>
          </w:p>
        </w:tc>
        <w:tc>
          <w:tcPr>
            <w:tcW w:w="1701" w:type="dxa"/>
          </w:tcPr>
          <w:p w14:paraId="3105AB45" w14:textId="77777777" w:rsidR="005A7775" w:rsidRPr="005A7775" w:rsidRDefault="005A7775">
            <w:pPr>
              <w:rPr>
                <w:rFonts w:ascii="Arial" w:hAnsi="Arial" w:cs="Arial"/>
              </w:rPr>
            </w:pPr>
          </w:p>
        </w:tc>
        <w:tc>
          <w:tcPr>
            <w:tcW w:w="1560" w:type="dxa"/>
          </w:tcPr>
          <w:p w14:paraId="4188390D" w14:textId="77777777" w:rsidR="005A7775" w:rsidRPr="005A7775" w:rsidRDefault="005A7775">
            <w:pPr>
              <w:rPr>
                <w:rFonts w:ascii="Arial" w:hAnsi="Arial" w:cs="Arial"/>
              </w:rPr>
            </w:pPr>
          </w:p>
        </w:tc>
      </w:tr>
      <w:tr w:rsidR="006C5535" w14:paraId="6671F449" w14:textId="77777777" w:rsidTr="008C52B2">
        <w:tc>
          <w:tcPr>
            <w:tcW w:w="6232" w:type="dxa"/>
            <w:gridSpan w:val="2"/>
          </w:tcPr>
          <w:p w14:paraId="16C9A7D4" w14:textId="77777777" w:rsidR="006C5535" w:rsidRDefault="006C5535" w:rsidP="006C5535">
            <w:pPr>
              <w:tabs>
                <w:tab w:val="left" w:pos="1728"/>
              </w:tabs>
              <w:rPr>
                <w:rFonts w:ascii="Arial" w:hAnsi="Arial" w:cs="Arial"/>
              </w:rPr>
            </w:pPr>
          </w:p>
        </w:tc>
        <w:tc>
          <w:tcPr>
            <w:tcW w:w="1701" w:type="dxa"/>
          </w:tcPr>
          <w:p w14:paraId="51382537" w14:textId="77777777" w:rsidR="006C5535" w:rsidRPr="005A7775" w:rsidRDefault="006C5535">
            <w:pPr>
              <w:rPr>
                <w:rFonts w:ascii="Arial" w:hAnsi="Arial" w:cs="Arial"/>
              </w:rPr>
            </w:pPr>
          </w:p>
        </w:tc>
        <w:tc>
          <w:tcPr>
            <w:tcW w:w="1560" w:type="dxa"/>
          </w:tcPr>
          <w:p w14:paraId="71F88778" w14:textId="77777777" w:rsidR="006C5535" w:rsidRPr="005A7775" w:rsidRDefault="006C5535">
            <w:pPr>
              <w:rPr>
                <w:rFonts w:ascii="Arial" w:hAnsi="Arial" w:cs="Arial"/>
              </w:rPr>
            </w:pPr>
          </w:p>
        </w:tc>
      </w:tr>
      <w:tr w:rsidR="005A7775" w14:paraId="791A4DE3" w14:textId="77777777" w:rsidTr="008C52B2">
        <w:tc>
          <w:tcPr>
            <w:tcW w:w="9493" w:type="dxa"/>
            <w:gridSpan w:val="4"/>
            <w:shd w:val="clear" w:color="auto" w:fill="D9D9D9" w:themeFill="background1" w:themeFillShade="D9"/>
          </w:tcPr>
          <w:p w14:paraId="12DE66CC" w14:textId="00D32DE1" w:rsidR="005A7775" w:rsidRPr="005A7775" w:rsidRDefault="005A7775">
            <w:pPr>
              <w:rPr>
                <w:rFonts w:ascii="Arial" w:hAnsi="Arial" w:cs="Arial"/>
                <w:b/>
              </w:rPr>
            </w:pPr>
            <w:r w:rsidRPr="005A7775">
              <w:rPr>
                <w:rFonts w:ascii="Arial" w:hAnsi="Arial" w:cs="Arial"/>
                <w:b/>
              </w:rPr>
              <w:t>Secondary Stroke Prevention Clinic</w:t>
            </w:r>
            <w:r w:rsidR="00D23A8E">
              <w:rPr>
                <w:rFonts w:ascii="Arial" w:hAnsi="Arial" w:cs="Arial"/>
                <w:b/>
              </w:rPr>
              <w:t xml:space="preserve"> </w:t>
            </w:r>
            <w:r w:rsidR="00D23A8E">
              <w:rPr>
                <w:i/>
              </w:rPr>
              <w:t>–</w:t>
            </w:r>
            <w:r w:rsidR="00635538">
              <w:rPr>
                <w:i/>
              </w:rPr>
              <w:t xml:space="preserve"> understand the</w:t>
            </w:r>
            <w:r w:rsidR="00D23A8E">
              <w:rPr>
                <w:i/>
              </w:rPr>
              <w:t xml:space="preserve"> role of stroke prevention clinics</w:t>
            </w:r>
            <w:r w:rsidR="00635538">
              <w:rPr>
                <w:i/>
              </w:rPr>
              <w:t>.</w:t>
            </w:r>
          </w:p>
        </w:tc>
      </w:tr>
      <w:tr w:rsidR="005A7775" w14:paraId="4900D55C" w14:textId="77777777" w:rsidTr="008C52B2">
        <w:tc>
          <w:tcPr>
            <w:tcW w:w="6232" w:type="dxa"/>
            <w:gridSpan w:val="2"/>
          </w:tcPr>
          <w:p w14:paraId="012AFCFF" w14:textId="77777777" w:rsidR="005A7775" w:rsidRPr="005A7775" w:rsidRDefault="005A7775" w:rsidP="005A7775">
            <w:pPr>
              <w:pStyle w:val="ListParagraph"/>
              <w:numPr>
                <w:ilvl w:val="0"/>
                <w:numId w:val="14"/>
              </w:numPr>
              <w:rPr>
                <w:rFonts w:ascii="Arial" w:hAnsi="Arial" w:cs="Arial"/>
              </w:rPr>
            </w:pPr>
            <w:r>
              <w:rPr>
                <w:rFonts w:ascii="Arial" w:hAnsi="Arial" w:cs="Arial"/>
              </w:rPr>
              <w:t>Referral process</w:t>
            </w:r>
          </w:p>
        </w:tc>
        <w:tc>
          <w:tcPr>
            <w:tcW w:w="1701" w:type="dxa"/>
          </w:tcPr>
          <w:p w14:paraId="69387C1B" w14:textId="77777777" w:rsidR="005A7775" w:rsidRDefault="005A7775">
            <w:pPr>
              <w:rPr>
                <w:rFonts w:ascii="Arial" w:hAnsi="Arial" w:cs="Arial"/>
              </w:rPr>
            </w:pPr>
          </w:p>
        </w:tc>
        <w:tc>
          <w:tcPr>
            <w:tcW w:w="1560" w:type="dxa"/>
          </w:tcPr>
          <w:p w14:paraId="36FDFDDD" w14:textId="77777777" w:rsidR="005A7775" w:rsidRDefault="005A7775">
            <w:pPr>
              <w:rPr>
                <w:rFonts w:ascii="Arial" w:hAnsi="Arial" w:cs="Arial"/>
              </w:rPr>
            </w:pPr>
          </w:p>
        </w:tc>
      </w:tr>
      <w:tr w:rsidR="005A7775" w14:paraId="37FBE4E4" w14:textId="77777777" w:rsidTr="008C52B2">
        <w:tc>
          <w:tcPr>
            <w:tcW w:w="6232" w:type="dxa"/>
            <w:gridSpan w:val="2"/>
          </w:tcPr>
          <w:p w14:paraId="40060E9A" w14:textId="6F45A91E" w:rsidR="005A7775" w:rsidRPr="005A7775" w:rsidRDefault="005A7775" w:rsidP="005A7775">
            <w:pPr>
              <w:pStyle w:val="ListParagraph"/>
              <w:numPr>
                <w:ilvl w:val="0"/>
                <w:numId w:val="14"/>
              </w:numPr>
              <w:rPr>
                <w:rFonts w:ascii="Arial" w:hAnsi="Arial" w:cs="Arial"/>
              </w:rPr>
            </w:pPr>
            <w:r>
              <w:rPr>
                <w:rFonts w:ascii="Arial" w:hAnsi="Arial" w:cs="Arial"/>
              </w:rPr>
              <w:t>Stroke prevention clinic role</w:t>
            </w:r>
            <w:r w:rsidR="00635538">
              <w:rPr>
                <w:rFonts w:ascii="Arial" w:hAnsi="Arial" w:cs="Arial"/>
              </w:rPr>
              <w:t xml:space="preserve"> </w:t>
            </w:r>
          </w:p>
        </w:tc>
        <w:tc>
          <w:tcPr>
            <w:tcW w:w="1701" w:type="dxa"/>
          </w:tcPr>
          <w:p w14:paraId="436AFE2A" w14:textId="77777777" w:rsidR="005A7775" w:rsidRDefault="005A7775">
            <w:pPr>
              <w:rPr>
                <w:rFonts w:ascii="Arial" w:hAnsi="Arial" w:cs="Arial"/>
              </w:rPr>
            </w:pPr>
          </w:p>
        </w:tc>
        <w:tc>
          <w:tcPr>
            <w:tcW w:w="1560" w:type="dxa"/>
          </w:tcPr>
          <w:p w14:paraId="7AA57163" w14:textId="77777777" w:rsidR="005A7775" w:rsidRDefault="005A7775">
            <w:pPr>
              <w:rPr>
                <w:rFonts w:ascii="Arial" w:hAnsi="Arial" w:cs="Arial"/>
              </w:rPr>
            </w:pPr>
          </w:p>
        </w:tc>
      </w:tr>
      <w:tr w:rsidR="005A7775" w14:paraId="272CC109" w14:textId="77777777" w:rsidTr="008C52B2">
        <w:tc>
          <w:tcPr>
            <w:tcW w:w="6232" w:type="dxa"/>
            <w:gridSpan w:val="2"/>
          </w:tcPr>
          <w:p w14:paraId="0D0F6946" w14:textId="77777777" w:rsidR="005A7775" w:rsidRDefault="005A7775">
            <w:pPr>
              <w:rPr>
                <w:rFonts w:ascii="Arial" w:hAnsi="Arial" w:cs="Arial"/>
              </w:rPr>
            </w:pPr>
          </w:p>
        </w:tc>
        <w:tc>
          <w:tcPr>
            <w:tcW w:w="1701" w:type="dxa"/>
          </w:tcPr>
          <w:p w14:paraId="23465AB4" w14:textId="77777777" w:rsidR="005A7775" w:rsidRDefault="005A7775">
            <w:pPr>
              <w:rPr>
                <w:rFonts w:ascii="Arial" w:hAnsi="Arial" w:cs="Arial"/>
              </w:rPr>
            </w:pPr>
          </w:p>
        </w:tc>
        <w:tc>
          <w:tcPr>
            <w:tcW w:w="1560" w:type="dxa"/>
          </w:tcPr>
          <w:p w14:paraId="5D126EAD" w14:textId="77777777" w:rsidR="005A7775" w:rsidRDefault="005A7775">
            <w:pPr>
              <w:rPr>
                <w:rFonts w:ascii="Arial" w:hAnsi="Arial" w:cs="Arial"/>
              </w:rPr>
            </w:pPr>
          </w:p>
        </w:tc>
      </w:tr>
      <w:tr w:rsidR="005A7775" w14:paraId="0A38D5A9" w14:textId="77777777" w:rsidTr="008C52B2">
        <w:tc>
          <w:tcPr>
            <w:tcW w:w="6232" w:type="dxa"/>
            <w:gridSpan w:val="2"/>
          </w:tcPr>
          <w:p w14:paraId="7AF6361B" w14:textId="77777777" w:rsidR="005A7775" w:rsidRDefault="005A7775">
            <w:pPr>
              <w:rPr>
                <w:rFonts w:ascii="Arial" w:hAnsi="Arial" w:cs="Arial"/>
              </w:rPr>
            </w:pPr>
          </w:p>
        </w:tc>
        <w:tc>
          <w:tcPr>
            <w:tcW w:w="1701" w:type="dxa"/>
          </w:tcPr>
          <w:p w14:paraId="5286A0B8" w14:textId="77777777" w:rsidR="005A7775" w:rsidRDefault="005A7775">
            <w:pPr>
              <w:rPr>
                <w:rFonts w:ascii="Arial" w:hAnsi="Arial" w:cs="Arial"/>
              </w:rPr>
            </w:pPr>
          </w:p>
        </w:tc>
        <w:tc>
          <w:tcPr>
            <w:tcW w:w="1560" w:type="dxa"/>
          </w:tcPr>
          <w:p w14:paraId="11D096E0" w14:textId="77777777" w:rsidR="005A7775" w:rsidRDefault="005A7775">
            <w:pPr>
              <w:rPr>
                <w:rFonts w:ascii="Arial" w:hAnsi="Arial" w:cs="Arial"/>
              </w:rPr>
            </w:pPr>
          </w:p>
        </w:tc>
      </w:tr>
      <w:tr w:rsidR="00F47EDB" w14:paraId="4BE3FDCE" w14:textId="77777777" w:rsidTr="008C52B2">
        <w:tc>
          <w:tcPr>
            <w:tcW w:w="6232" w:type="dxa"/>
            <w:gridSpan w:val="2"/>
          </w:tcPr>
          <w:p w14:paraId="21D5FD71" w14:textId="77777777" w:rsidR="00F47EDB" w:rsidRDefault="00F47EDB">
            <w:pPr>
              <w:rPr>
                <w:rFonts w:ascii="Arial" w:hAnsi="Arial" w:cs="Arial"/>
              </w:rPr>
            </w:pPr>
          </w:p>
        </w:tc>
        <w:tc>
          <w:tcPr>
            <w:tcW w:w="1701" w:type="dxa"/>
          </w:tcPr>
          <w:p w14:paraId="2968A4EE" w14:textId="77777777" w:rsidR="00F47EDB" w:rsidRDefault="00F47EDB">
            <w:pPr>
              <w:rPr>
                <w:rFonts w:ascii="Arial" w:hAnsi="Arial" w:cs="Arial"/>
              </w:rPr>
            </w:pPr>
          </w:p>
        </w:tc>
        <w:tc>
          <w:tcPr>
            <w:tcW w:w="1560" w:type="dxa"/>
          </w:tcPr>
          <w:p w14:paraId="2E8BFFE0" w14:textId="77777777" w:rsidR="00F47EDB" w:rsidRDefault="00F47EDB">
            <w:pPr>
              <w:rPr>
                <w:rFonts w:ascii="Arial" w:hAnsi="Arial" w:cs="Arial"/>
              </w:rPr>
            </w:pPr>
          </w:p>
        </w:tc>
      </w:tr>
    </w:tbl>
    <w:p w14:paraId="41697668" w14:textId="77777777" w:rsidR="003B3753" w:rsidRDefault="003B3753">
      <w:pPr>
        <w:rPr>
          <w:rFonts w:ascii="Arial" w:hAnsi="Arial" w:cs="Arial"/>
        </w:rPr>
      </w:pPr>
    </w:p>
    <w:p w14:paraId="05F04E99" w14:textId="77777777" w:rsidR="003B3753" w:rsidRDefault="003B3753">
      <w:pPr>
        <w:rPr>
          <w:rFonts w:ascii="Arial" w:hAnsi="Arial" w:cs="Arial"/>
        </w:rPr>
      </w:pPr>
      <w:r>
        <w:rPr>
          <w:rFonts w:ascii="Arial" w:hAnsi="Arial" w:cs="Arial"/>
        </w:rPr>
        <w:br w:type="page"/>
      </w:r>
    </w:p>
    <w:p w14:paraId="6F03FCC0" w14:textId="77777777" w:rsidR="00E41B44" w:rsidRDefault="00E41B44">
      <w:pPr>
        <w:rPr>
          <w:rFonts w:ascii="Arial" w:hAnsi="Arial" w:cs="Arial"/>
        </w:rPr>
      </w:pPr>
    </w:p>
    <w:tbl>
      <w:tblPr>
        <w:tblStyle w:val="TableGrid"/>
        <w:tblW w:w="9493" w:type="dxa"/>
        <w:tblLook w:val="04A0" w:firstRow="1" w:lastRow="0" w:firstColumn="1" w:lastColumn="0" w:noHBand="0" w:noVBand="1"/>
      </w:tblPr>
      <w:tblGrid>
        <w:gridCol w:w="6232"/>
        <w:gridCol w:w="1701"/>
        <w:gridCol w:w="1560"/>
      </w:tblGrid>
      <w:tr w:rsidR="00E41B44" w14:paraId="00A4CEC6" w14:textId="77777777" w:rsidTr="008C52B2">
        <w:tc>
          <w:tcPr>
            <w:tcW w:w="6232" w:type="dxa"/>
            <w:shd w:val="clear" w:color="auto" w:fill="000000" w:themeFill="text1"/>
          </w:tcPr>
          <w:p w14:paraId="0704424C" w14:textId="77777777" w:rsidR="00E41B44" w:rsidRPr="00E41B44" w:rsidRDefault="00E41B44">
            <w:pPr>
              <w:rPr>
                <w:rFonts w:ascii="Arial" w:hAnsi="Arial" w:cs="Arial"/>
                <w:b/>
                <w:color w:val="FFFFFF" w:themeColor="background1"/>
              </w:rPr>
            </w:pPr>
            <w:r w:rsidRPr="00E41B44">
              <w:rPr>
                <w:rFonts w:ascii="Arial" w:hAnsi="Arial" w:cs="Arial"/>
                <w:b/>
                <w:color w:val="FFFFFF" w:themeColor="background1"/>
              </w:rPr>
              <w:t>Stroke Orientation</w:t>
            </w:r>
          </w:p>
        </w:tc>
        <w:tc>
          <w:tcPr>
            <w:tcW w:w="1701" w:type="dxa"/>
            <w:shd w:val="clear" w:color="auto" w:fill="000000" w:themeFill="text1"/>
          </w:tcPr>
          <w:p w14:paraId="49700A7E" w14:textId="77777777" w:rsidR="00E41B44" w:rsidRPr="00E41B44" w:rsidRDefault="00E41B44" w:rsidP="00E41B44">
            <w:pPr>
              <w:jc w:val="center"/>
              <w:rPr>
                <w:rFonts w:ascii="Arial" w:hAnsi="Arial" w:cs="Arial"/>
                <w:b/>
                <w:color w:val="FFFFFF" w:themeColor="background1"/>
              </w:rPr>
            </w:pPr>
            <w:r w:rsidRPr="00E41B44">
              <w:rPr>
                <w:rFonts w:ascii="Arial" w:hAnsi="Arial" w:cs="Arial"/>
                <w:b/>
                <w:color w:val="FFFFFF" w:themeColor="background1"/>
              </w:rPr>
              <w:t>Reviewed (</w:t>
            </w:r>
            <w:r w:rsidRPr="00E41B44">
              <w:rPr>
                <w:rFonts w:ascii="Arial" w:hAnsi="Arial" w:cs="Arial"/>
                <w:b/>
                <w:color w:val="FFFFFF" w:themeColor="background1"/>
              </w:rPr>
              <w:sym w:font="Wingdings" w:char="F0FC"/>
            </w:r>
            <w:r w:rsidRPr="00E41B44">
              <w:rPr>
                <w:rFonts w:ascii="Arial" w:hAnsi="Arial" w:cs="Arial"/>
                <w:b/>
                <w:color w:val="FFFFFF" w:themeColor="background1"/>
              </w:rPr>
              <w:t>)</w:t>
            </w:r>
          </w:p>
        </w:tc>
        <w:tc>
          <w:tcPr>
            <w:tcW w:w="1560" w:type="dxa"/>
            <w:shd w:val="clear" w:color="auto" w:fill="000000" w:themeFill="text1"/>
          </w:tcPr>
          <w:p w14:paraId="6A4F560B" w14:textId="77777777" w:rsidR="00E41B44" w:rsidRPr="00E41B44" w:rsidRDefault="00E41B44" w:rsidP="00E41B44">
            <w:pPr>
              <w:jc w:val="center"/>
              <w:rPr>
                <w:rFonts w:ascii="Arial" w:hAnsi="Arial" w:cs="Arial"/>
                <w:b/>
                <w:color w:val="FFFFFF" w:themeColor="background1"/>
              </w:rPr>
            </w:pPr>
            <w:r w:rsidRPr="00E41B44">
              <w:rPr>
                <w:rFonts w:ascii="Arial" w:hAnsi="Arial" w:cs="Arial"/>
                <w:b/>
                <w:color w:val="FFFFFF" w:themeColor="background1"/>
              </w:rPr>
              <w:t>Initial &amp; Date</w:t>
            </w:r>
          </w:p>
        </w:tc>
      </w:tr>
      <w:tr w:rsidR="005A7775" w14:paraId="22281331" w14:textId="77777777" w:rsidTr="008C52B2">
        <w:tc>
          <w:tcPr>
            <w:tcW w:w="9493" w:type="dxa"/>
            <w:gridSpan w:val="3"/>
            <w:shd w:val="clear" w:color="auto" w:fill="D9D9D9" w:themeFill="background1" w:themeFillShade="D9"/>
          </w:tcPr>
          <w:p w14:paraId="4D9D2F30" w14:textId="3F26B533" w:rsidR="005A7775" w:rsidRPr="005A7775" w:rsidRDefault="005A7775">
            <w:pPr>
              <w:rPr>
                <w:rFonts w:ascii="Arial" w:hAnsi="Arial" w:cs="Arial"/>
                <w:b/>
              </w:rPr>
            </w:pPr>
            <w:r w:rsidRPr="005A7775">
              <w:rPr>
                <w:rFonts w:ascii="Arial" w:hAnsi="Arial" w:cs="Arial"/>
                <w:b/>
              </w:rPr>
              <w:t>Transitions and Community Resources</w:t>
            </w:r>
            <w:r w:rsidR="00D23A8E">
              <w:rPr>
                <w:rFonts w:ascii="Arial" w:hAnsi="Arial" w:cs="Arial"/>
                <w:b/>
              </w:rPr>
              <w:t xml:space="preserve"> </w:t>
            </w:r>
            <w:r w:rsidR="00D23A8E" w:rsidRPr="00D23A8E">
              <w:rPr>
                <w:i/>
                <w:sz w:val="24"/>
                <w:szCs w:val="24"/>
              </w:rPr>
              <w:t>–</w:t>
            </w:r>
            <w:r w:rsidR="00D23A8E" w:rsidRPr="009332A8">
              <w:rPr>
                <w:i/>
              </w:rPr>
              <w:t xml:space="preserve"> </w:t>
            </w:r>
            <w:r w:rsidR="00635538" w:rsidRPr="009332A8">
              <w:rPr>
                <w:i/>
              </w:rPr>
              <w:t xml:space="preserve">understand </w:t>
            </w:r>
            <w:r w:rsidR="00D23A8E" w:rsidRPr="009332A8">
              <w:rPr>
                <w:i/>
              </w:rPr>
              <w:t>programs and resources to support post stroke care and recovery</w:t>
            </w:r>
          </w:p>
        </w:tc>
      </w:tr>
      <w:tr w:rsidR="005A7775" w:rsidRPr="005A7775" w14:paraId="5F48C3D1" w14:textId="77777777" w:rsidTr="008C52B2">
        <w:tc>
          <w:tcPr>
            <w:tcW w:w="6232" w:type="dxa"/>
          </w:tcPr>
          <w:p w14:paraId="7674FA11"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Inpatient rehabilitation</w:t>
            </w:r>
          </w:p>
        </w:tc>
        <w:tc>
          <w:tcPr>
            <w:tcW w:w="1701" w:type="dxa"/>
          </w:tcPr>
          <w:p w14:paraId="00AA5205" w14:textId="77777777" w:rsidR="005A7775" w:rsidRPr="005A7775" w:rsidRDefault="005A7775">
            <w:pPr>
              <w:rPr>
                <w:rFonts w:ascii="Arial" w:hAnsi="Arial" w:cs="Arial"/>
              </w:rPr>
            </w:pPr>
          </w:p>
        </w:tc>
        <w:tc>
          <w:tcPr>
            <w:tcW w:w="1560" w:type="dxa"/>
          </w:tcPr>
          <w:p w14:paraId="21193667" w14:textId="77777777" w:rsidR="005A7775" w:rsidRPr="005A7775" w:rsidRDefault="005A7775">
            <w:pPr>
              <w:rPr>
                <w:rFonts w:ascii="Arial" w:hAnsi="Arial" w:cs="Arial"/>
              </w:rPr>
            </w:pPr>
          </w:p>
        </w:tc>
      </w:tr>
      <w:tr w:rsidR="005A7775" w:rsidRPr="005A7775" w14:paraId="2B5C081E" w14:textId="77777777" w:rsidTr="008C52B2">
        <w:tc>
          <w:tcPr>
            <w:tcW w:w="6232" w:type="dxa"/>
          </w:tcPr>
          <w:p w14:paraId="058D0953"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Outpatient rehabilitation</w:t>
            </w:r>
          </w:p>
        </w:tc>
        <w:tc>
          <w:tcPr>
            <w:tcW w:w="1701" w:type="dxa"/>
          </w:tcPr>
          <w:p w14:paraId="0EAB6F9A" w14:textId="77777777" w:rsidR="005A7775" w:rsidRPr="005A7775" w:rsidRDefault="005A7775">
            <w:pPr>
              <w:rPr>
                <w:rFonts w:ascii="Arial" w:hAnsi="Arial" w:cs="Arial"/>
              </w:rPr>
            </w:pPr>
          </w:p>
        </w:tc>
        <w:tc>
          <w:tcPr>
            <w:tcW w:w="1560" w:type="dxa"/>
          </w:tcPr>
          <w:p w14:paraId="61E50E22" w14:textId="77777777" w:rsidR="005A7775" w:rsidRPr="005A7775" w:rsidRDefault="005A7775">
            <w:pPr>
              <w:rPr>
                <w:rFonts w:ascii="Arial" w:hAnsi="Arial" w:cs="Arial"/>
              </w:rPr>
            </w:pPr>
          </w:p>
        </w:tc>
      </w:tr>
      <w:tr w:rsidR="005A7775" w:rsidRPr="005A7775" w14:paraId="3DC1DE68" w14:textId="77777777" w:rsidTr="008C52B2">
        <w:tc>
          <w:tcPr>
            <w:tcW w:w="6232" w:type="dxa"/>
          </w:tcPr>
          <w:p w14:paraId="04B0319B"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Home and community care</w:t>
            </w:r>
          </w:p>
        </w:tc>
        <w:tc>
          <w:tcPr>
            <w:tcW w:w="1701" w:type="dxa"/>
          </w:tcPr>
          <w:p w14:paraId="766BBE74" w14:textId="77777777" w:rsidR="005A7775" w:rsidRPr="005A7775" w:rsidRDefault="005A7775">
            <w:pPr>
              <w:rPr>
                <w:rFonts w:ascii="Arial" w:hAnsi="Arial" w:cs="Arial"/>
              </w:rPr>
            </w:pPr>
          </w:p>
        </w:tc>
        <w:tc>
          <w:tcPr>
            <w:tcW w:w="1560" w:type="dxa"/>
          </w:tcPr>
          <w:p w14:paraId="1E765C5B" w14:textId="77777777" w:rsidR="005A7775" w:rsidRPr="005A7775" w:rsidRDefault="005A7775">
            <w:pPr>
              <w:rPr>
                <w:rFonts w:ascii="Arial" w:hAnsi="Arial" w:cs="Arial"/>
              </w:rPr>
            </w:pPr>
          </w:p>
        </w:tc>
      </w:tr>
      <w:tr w:rsidR="005A7775" w:rsidRPr="005A7775" w14:paraId="102234D1" w14:textId="77777777" w:rsidTr="008C52B2">
        <w:tc>
          <w:tcPr>
            <w:tcW w:w="6232" w:type="dxa"/>
          </w:tcPr>
          <w:p w14:paraId="517E2355"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Secondary prevention and risk factor management (common medications, smoking cessation, lipid management, diabetes, etc.)</w:t>
            </w:r>
          </w:p>
        </w:tc>
        <w:tc>
          <w:tcPr>
            <w:tcW w:w="1701" w:type="dxa"/>
          </w:tcPr>
          <w:p w14:paraId="6F1E4EC4" w14:textId="77777777" w:rsidR="005A7775" w:rsidRPr="005A7775" w:rsidRDefault="005A7775">
            <w:pPr>
              <w:rPr>
                <w:rFonts w:ascii="Arial" w:hAnsi="Arial" w:cs="Arial"/>
              </w:rPr>
            </w:pPr>
          </w:p>
        </w:tc>
        <w:tc>
          <w:tcPr>
            <w:tcW w:w="1560" w:type="dxa"/>
          </w:tcPr>
          <w:p w14:paraId="78C09BB4" w14:textId="77777777" w:rsidR="005A7775" w:rsidRPr="005A7775" w:rsidRDefault="005A7775">
            <w:pPr>
              <w:rPr>
                <w:rFonts w:ascii="Arial" w:hAnsi="Arial" w:cs="Arial"/>
              </w:rPr>
            </w:pPr>
          </w:p>
        </w:tc>
      </w:tr>
      <w:tr w:rsidR="005A7775" w:rsidRPr="005A7775" w14:paraId="63F4F194" w14:textId="77777777" w:rsidTr="008C52B2">
        <w:tc>
          <w:tcPr>
            <w:tcW w:w="6232" w:type="dxa"/>
          </w:tcPr>
          <w:p w14:paraId="0B50E31C"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Return to vocational roles</w:t>
            </w:r>
          </w:p>
        </w:tc>
        <w:tc>
          <w:tcPr>
            <w:tcW w:w="1701" w:type="dxa"/>
          </w:tcPr>
          <w:p w14:paraId="392570F4" w14:textId="77777777" w:rsidR="005A7775" w:rsidRPr="005A7775" w:rsidRDefault="005A7775">
            <w:pPr>
              <w:rPr>
                <w:rFonts w:ascii="Arial" w:hAnsi="Arial" w:cs="Arial"/>
              </w:rPr>
            </w:pPr>
          </w:p>
        </w:tc>
        <w:tc>
          <w:tcPr>
            <w:tcW w:w="1560" w:type="dxa"/>
          </w:tcPr>
          <w:p w14:paraId="6C6B1AED" w14:textId="77777777" w:rsidR="005A7775" w:rsidRPr="005A7775" w:rsidRDefault="005A7775">
            <w:pPr>
              <w:rPr>
                <w:rFonts w:ascii="Arial" w:hAnsi="Arial" w:cs="Arial"/>
              </w:rPr>
            </w:pPr>
          </w:p>
        </w:tc>
      </w:tr>
      <w:tr w:rsidR="005A7775" w:rsidRPr="005A7775" w14:paraId="50F55E50" w14:textId="77777777" w:rsidTr="008C52B2">
        <w:tc>
          <w:tcPr>
            <w:tcW w:w="6232" w:type="dxa"/>
          </w:tcPr>
          <w:p w14:paraId="46E4A1CB"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Return to driving</w:t>
            </w:r>
            <w:r w:rsidR="00B42083">
              <w:rPr>
                <w:rFonts w:ascii="Arial" w:hAnsi="Arial" w:cs="Arial"/>
              </w:rPr>
              <w:t>/transportation options</w:t>
            </w:r>
          </w:p>
        </w:tc>
        <w:tc>
          <w:tcPr>
            <w:tcW w:w="1701" w:type="dxa"/>
          </w:tcPr>
          <w:p w14:paraId="4C1FB938" w14:textId="77777777" w:rsidR="005A7775" w:rsidRPr="005A7775" w:rsidRDefault="005A7775">
            <w:pPr>
              <w:rPr>
                <w:rFonts w:ascii="Arial" w:hAnsi="Arial" w:cs="Arial"/>
              </w:rPr>
            </w:pPr>
          </w:p>
        </w:tc>
        <w:tc>
          <w:tcPr>
            <w:tcW w:w="1560" w:type="dxa"/>
          </w:tcPr>
          <w:p w14:paraId="78117654" w14:textId="77777777" w:rsidR="005A7775" w:rsidRPr="005A7775" w:rsidRDefault="005A7775">
            <w:pPr>
              <w:rPr>
                <w:rFonts w:ascii="Arial" w:hAnsi="Arial" w:cs="Arial"/>
              </w:rPr>
            </w:pPr>
          </w:p>
        </w:tc>
      </w:tr>
      <w:tr w:rsidR="005A7775" w:rsidRPr="005A7775" w14:paraId="6FD8D567" w14:textId="77777777" w:rsidTr="008C52B2">
        <w:tc>
          <w:tcPr>
            <w:tcW w:w="6232" w:type="dxa"/>
          </w:tcPr>
          <w:p w14:paraId="70300F2E"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The Healthline (stroke resources)</w:t>
            </w:r>
          </w:p>
        </w:tc>
        <w:tc>
          <w:tcPr>
            <w:tcW w:w="1701" w:type="dxa"/>
          </w:tcPr>
          <w:p w14:paraId="7EC35C08" w14:textId="77777777" w:rsidR="005A7775" w:rsidRPr="005A7775" w:rsidRDefault="005A7775">
            <w:pPr>
              <w:rPr>
                <w:rFonts w:ascii="Arial" w:hAnsi="Arial" w:cs="Arial"/>
              </w:rPr>
            </w:pPr>
          </w:p>
        </w:tc>
        <w:tc>
          <w:tcPr>
            <w:tcW w:w="1560" w:type="dxa"/>
          </w:tcPr>
          <w:p w14:paraId="27AE96B8" w14:textId="77777777" w:rsidR="005A7775" w:rsidRPr="005A7775" w:rsidRDefault="005A7775">
            <w:pPr>
              <w:rPr>
                <w:rFonts w:ascii="Arial" w:hAnsi="Arial" w:cs="Arial"/>
              </w:rPr>
            </w:pPr>
          </w:p>
        </w:tc>
      </w:tr>
      <w:tr w:rsidR="005A7775" w:rsidRPr="005A7775" w14:paraId="4E591780" w14:textId="77777777" w:rsidTr="008C52B2">
        <w:tc>
          <w:tcPr>
            <w:tcW w:w="6232" w:type="dxa"/>
          </w:tcPr>
          <w:p w14:paraId="6C7FB1F9"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March of Dimes</w:t>
            </w:r>
          </w:p>
        </w:tc>
        <w:tc>
          <w:tcPr>
            <w:tcW w:w="1701" w:type="dxa"/>
          </w:tcPr>
          <w:p w14:paraId="79DB8A79" w14:textId="77777777" w:rsidR="005A7775" w:rsidRPr="005A7775" w:rsidRDefault="005A7775">
            <w:pPr>
              <w:rPr>
                <w:rFonts w:ascii="Arial" w:hAnsi="Arial" w:cs="Arial"/>
              </w:rPr>
            </w:pPr>
          </w:p>
        </w:tc>
        <w:tc>
          <w:tcPr>
            <w:tcW w:w="1560" w:type="dxa"/>
          </w:tcPr>
          <w:p w14:paraId="765C4F3F" w14:textId="77777777" w:rsidR="005A7775" w:rsidRPr="005A7775" w:rsidRDefault="005A7775">
            <w:pPr>
              <w:rPr>
                <w:rFonts w:ascii="Arial" w:hAnsi="Arial" w:cs="Arial"/>
              </w:rPr>
            </w:pPr>
          </w:p>
        </w:tc>
      </w:tr>
      <w:tr w:rsidR="005A7775" w:rsidRPr="005A7775" w14:paraId="54BF00B0" w14:textId="77777777" w:rsidTr="008C52B2">
        <w:tc>
          <w:tcPr>
            <w:tcW w:w="6232" w:type="dxa"/>
          </w:tcPr>
          <w:p w14:paraId="4AE76DD4" w14:textId="77777777" w:rsidR="005A7775" w:rsidRPr="005A7775" w:rsidRDefault="005A7775" w:rsidP="005A7775">
            <w:pPr>
              <w:pStyle w:val="ListParagraph"/>
              <w:numPr>
                <w:ilvl w:val="0"/>
                <w:numId w:val="15"/>
              </w:numPr>
              <w:rPr>
                <w:rFonts w:ascii="Arial" w:hAnsi="Arial" w:cs="Arial"/>
              </w:rPr>
            </w:pPr>
            <w:r w:rsidRPr="005A7775">
              <w:rPr>
                <w:rFonts w:ascii="Arial" w:hAnsi="Arial" w:cs="Arial"/>
              </w:rPr>
              <w:t>Heart and Stroke</w:t>
            </w:r>
          </w:p>
        </w:tc>
        <w:tc>
          <w:tcPr>
            <w:tcW w:w="1701" w:type="dxa"/>
          </w:tcPr>
          <w:p w14:paraId="2B6D402C" w14:textId="77777777" w:rsidR="005A7775" w:rsidRPr="005A7775" w:rsidRDefault="005A7775">
            <w:pPr>
              <w:rPr>
                <w:rFonts w:ascii="Arial" w:hAnsi="Arial" w:cs="Arial"/>
              </w:rPr>
            </w:pPr>
          </w:p>
        </w:tc>
        <w:tc>
          <w:tcPr>
            <w:tcW w:w="1560" w:type="dxa"/>
          </w:tcPr>
          <w:p w14:paraId="1943AFE1" w14:textId="77777777" w:rsidR="005A7775" w:rsidRPr="005A7775" w:rsidRDefault="005A7775">
            <w:pPr>
              <w:rPr>
                <w:rFonts w:ascii="Arial" w:hAnsi="Arial" w:cs="Arial"/>
              </w:rPr>
            </w:pPr>
          </w:p>
        </w:tc>
      </w:tr>
      <w:tr w:rsidR="00AB12CA" w:rsidRPr="005A7775" w14:paraId="634439F9" w14:textId="77777777" w:rsidTr="008C52B2">
        <w:tc>
          <w:tcPr>
            <w:tcW w:w="6232" w:type="dxa"/>
          </w:tcPr>
          <w:p w14:paraId="6515CD55" w14:textId="1F8CF3F9" w:rsidR="00AB12CA" w:rsidRPr="005A7775" w:rsidRDefault="00AB12CA" w:rsidP="005A7775">
            <w:pPr>
              <w:pStyle w:val="ListParagraph"/>
              <w:numPr>
                <w:ilvl w:val="0"/>
                <w:numId w:val="15"/>
              </w:numPr>
              <w:rPr>
                <w:rFonts w:ascii="Arial" w:hAnsi="Arial" w:cs="Arial"/>
              </w:rPr>
            </w:pPr>
            <w:r>
              <w:rPr>
                <w:rFonts w:ascii="Arial" w:hAnsi="Arial" w:cs="Arial"/>
              </w:rPr>
              <w:t>211 Ontario</w:t>
            </w:r>
          </w:p>
        </w:tc>
        <w:tc>
          <w:tcPr>
            <w:tcW w:w="1701" w:type="dxa"/>
          </w:tcPr>
          <w:p w14:paraId="10731C4F" w14:textId="77777777" w:rsidR="00AB12CA" w:rsidRPr="005A7775" w:rsidRDefault="00AB12CA">
            <w:pPr>
              <w:rPr>
                <w:rFonts w:ascii="Arial" w:hAnsi="Arial" w:cs="Arial"/>
              </w:rPr>
            </w:pPr>
          </w:p>
        </w:tc>
        <w:tc>
          <w:tcPr>
            <w:tcW w:w="1560" w:type="dxa"/>
          </w:tcPr>
          <w:p w14:paraId="2B11C1CA" w14:textId="77777777" w:rsidR="00AB12CA" w:rsidRPr="005A7775" w:rsidRDefault="00AB12CA">
            <w:pPr>
              <w:rPr>
                <w:rFonts w:ascii="Arial" w:hAnsi="Arial" w:cs="Arial"/>
              </w:rPr>
            </w:pPr>
          </w:p>
        </w:tc>
      </w:tr>
      <w:tr w:rsidR="005A7775" w:rsidRPr="005A7775" w14:paraId="0DA5BDC8" w14:textId="77777777" w:rsidTr="008C52B2">
        <w:tc>
          <w:tcPr>
            <w:tcW w:w="6232" w:type="dxa"/>
          </w:tcPr>
          <w:p w14:paraId="3E8A3163" w14:textId="66F7B4D4" w:rsidR="005A7775" w:rsidRPr="005A7775" w:rsidRDefault="005A7775" w:rsidP="005A7775">
            <w:pPr>
              <w:pStyle w:val="ListParagraph"/>
              <w:numPr>
                <w:ilvl w:val="0"/>
                <w:numId w:val="15"/>
              </w:numPr>
              <w:rPr>
                <w:rFonts w:ascii="Arial" w:hAnsi="Arial" w:cs="Arial"/>
              </w:rPr>
            </w:pPr>
            <w:r w:rsidRPr="005A7775">
              <w:rPr>
                <w:rFonts w:ascii="Arial" w:hAnsi="Arial" w:cs="Arial"/>
              </w:rPr>
              <w:t xml:space="preserve">Other community stroke </w:t>
            </w:r>
            <w:r w:rsidR="00941519" w:rsidRPr="005A7775">
              <w:rPr>
                <w:rFonts w:ascii="Arial" w:hAnsi="Arial" w:cs="Arial"/>
              </w:rPr>
              <w:t>supports (</w:t>
            </w:r>
            <w:r w:rsidRPr="005A7775">
              <w:rPr>
                <w:rFonts w:ascii="Arial" w:hAnsi="Arial" w:cs="Arial"/>
              </w:rPr>
              <w:t>navigation, peer support,</w:t>
            </w:r>
            <w:r w:rsidR="00C7461B">
              <w:rPr>
                <w:rFonts w:ascii="Arial" w:hAnsi="Arial" w:cs="Arial"/>
              </w:rPr>
              <w:t xml:space="preserve"> exercise, aphasia, self-management programs</w:t>
            </w:r>
            <w:r w:rsidRPr="005A7775">
              <w:rPr>
                <w:rFonts w:ascii="Arial" w:hAnsi="Arial" w:cs="Arial"/>
              </w:rPr>
              <w:t xml:space="preserve"> etc.</w:t>
            </w:r>
            <w:r w:rsidR="00100EE2">
              <w:rPr>
                <w:rFonts w:ascii="Arial" w:hAnsi="Arial" w:cs="Arial"/>
              </w:rPr>
              <w:t>)</w:t>
            </w:r>
          </w:p>
        </w:tc>
        <w:tc>
          <w:tcPr>
            <w:tcW w:w="1701" w:type="dxa"/>
          </w:tcPr>
          <w:p w14:paraId="56956773" w14:textId="77777777" w:rsidR="005A7775" w:rsidRPr="005A7775" w:rsidRDefault="005A7775">
            <w:pPr>
              <w:rPr>
                <w:rFonts w:ascii="Arial" w:hAnsi="Arial" w:cs="Arial"/>
              </w:rPr>
            </w:pPr>
          </w:p>
        </w:tc>
        <w:tc>
          <w:tcPr>
            <w:tcW w:w="1560" w:type="dxa"/>
          </w:tcPr>
          <w:p w14:paraId="3CAE815E" w14:textId="77777777" w:rsidR="005A7775" w:rsidRPr="005A7775" w:rsidRDefault="005A7775">
            <w:pPr>
              <w:rPr>
                <w:rFonts w:ascii="Arial" w:hAnsi="Arial" w:cs="Arial"/>
              </w:rPr>
            </w:pPr>
          </w:p>
        </w:tc>
      </w:tr>
      <w:tr w:rsidR="005A7775" w:rsidRPr="005A7775" w14:paraId="0EBFAC59" w14:textId="77777777" w:rsidTr="008C52B2">
        <w:tc>
          <w:tcPr>
            <w:tcW w:w="6232" w:type="dxa"/>
          </w:tcPr>
          <w:p w14:paraId="2A6E51D6" w14:textId="77777777" w:rsidR="005A7775" w:rsidRPr="005A7775" w:rsidRDefault="005A7775">
            <w:pPr>
              <w:rPr>
                <w:rFonts w:ascii="Arial" w:hAnsi="Arial" w:cs="Arial"/>
              </w:rPr>
            </w:pPr>
          </w:p>
        </w:tc>
        <w:tc>
          <w:tcPr>
            <w:tcW w:w="1701" w:type="dxa"/>
          </w:tcPr>
          <w:p w14:paraId="654650B6" w14:textId="77777777" w:rsidR="005A7775" w:rsidRPr="005A7775" w:rsidRDefault="005A7775">
            <w:pPr>
              <w:rPr>
                <w:rFonts w:ascii="Arial" w:hAnsi="Arial" w:cs="Arial"/>
              </w:rPr>
            </w:pPr>
          </w:p>
        </w:tc>
        <w:tc>
          <w:tcPr>
            <w:tcW w:w="1560" w:type="dxa"/>
          </w:tcPr>
          <w:p w14:paraId="55934B61" w14:textId="77777777" w:rsidR="005A7775" w:rsidRPr="005A7775" w:rsidRDefault="005A7775">
            <w:pPr>
              <w:rPr>
                <w:rFonts w:ascii="Arial" w:hAnsi="Arial" w:cs="Arial"/>
              </w:rPr>
            </w:pPr>
          </w:p>
        </w:tc>
      </w:tr>
      <w:tr w:rsidR="005A7775" w:rsidRPr="005A7775" w14:paraId="7D90EE93" w14:textId="77777777" w:rsidTr="008C52B2">
        <w:tc>
          <w:tcPr>
            <w:tcW w:w="6232" w:type="dxa"/>
          </w:tcPr>
          <w:p w14:paraId="6A437938" w14:textId="77777777" w:rsidR="005A7775" w:rsidRPr="005A7775" w:rsidRDefault="005A7775">
            <w:pPr>
              <w:rPr>
                <w:rFonts w:ascii="Arial" w:hAnsi="Arial" w:cs="Arial"/>
              </w:rPr>
            </w:pPr>
          </w:p>
        </w:tc>
        <w:tc>
          <w:tcPr>
            <w:tcW w:w="1701" w:type="dxa"/>
          </w:tcPr>
          <w:p w14:paraId="398E3D99" w14:textId="77777777" w:rsidR="005A7775" w:rsidRPr="005A7775" w:rsidRDefault="005A7775">
            <w:pPr>
              <w:rPr>
                <w:rFonts w:ascii="Arial" w:hAnsi="Arial" w:cs="Arial"/>
              </w:rPr>
            </w:pPr>
          </w:p>
        </w:tc>
        <w:tc>
          <w:tcPr>
            <w:tcW w:w="1560" w:type="dxa"/>
          </w:tcPr>
          <w:p w14:paraId="20DDF1C6" w14:textId="77777777" w:rsidR="005A7775" w:rsidRPr="005A7775" w:rsidRDefault="005A7775">
            <w:pPr>
              <w:rPr>
                <w:rFonts w:ascii="Arial" w:hAnsi="Arial" w:cs="Arial"/>
              </w:rPr>
            </w:pPr>
          </w:p>
        </w:tc>
      </w:tr>
      <w:tr w:rsidR="005A7775" w:rsidRPr="005A7775" w14:paraId="2241F733" w14:textId="77777777" w:rsidTr="008C52B2">
        <w:tc>
          <w:tcPr>
            <w:tcW w:w="6232" w:type="dxa"/>
          </w:tcPr>
          <w:p w14:paraId="3C1D7FB4" w14:textId="77777777" w:rsidR="005A7775" w:rsidRPr="005A7775" w:rsidRDefault="005A7775">
            <w:pPr>
              <w:rPr>
                <w:rFonts w:ascii="Arial" w:hAnsi="Arial" w:cs="Arial"/>
              </w:rPr>
            </w:pPr>
          </w:p>
        </w:tc>
        <w:tc>
          <w:tcPr>
            <w:tcW w:w="1701" w:type="dxa"/>
          </w:tcPr>
          <w:p w14:paraId="52B8F16F" w14:textId="77777777" w:rsidR="005A7775" w:rsidRPr="005A7775" w:rsidRDefault="005A7775">
            <w:pPr>
              <w:rPr>
                <w:rFonts w:ascii="Arial" w:hAnsi="Arial" w:cs="Arial"/>
              </w:rPr>
            </w:pPr>
          </w:p>
        </w:tc>
        <w:tc>
          <w:tcPr>
            <w:tcW w:w="1560" w:type="dxa"/>
          </w:tcPr>
          <w:p w14:paraId="1C130F63" w14:textId="77777777" w:rsidR="005A7775" w:rsidRPr="005A7775" w:rsidRDefault="005A7775">
            <w:pPr>
              <w:rPr>
                <w:rFonts w:ascii="Arial" w:hAnsi="Arial" w:cs="Arial"/>
              </w:rPr>
            </w:pPr>
          </w:p>
        </w:tc>
      </w:tr>
      <w:tr w:rsidR="005A7775" w14:paraId="59113A40" w14:textId="77777777" w:rsidTr="008C52B2">
        <w:tc>
          <w:tcPr>
            <w:tcW w:w="9493" w:type="dxa"/>
            <w:gridSpan w:val="3"/>
            <w:shd w:val="clear" w:color="auto" w:fill="D9D9D9" w:themeFill="background1" w:themeFillShade="D9"/>
          </w:tcPr>
          <w:p w14:paraId="57B515C6" w14:textId="35E4B302" w:rsidR="005A7775" w:rsidRPr="005A7775" w:rsidRDefault="005A7775" w:rsidP="005A7775">
            <w:pPr>
              <w:rPr>
                <w:rFonts w:ascii="Arial" w:hAnsi="Arial" w:cs="Arial"/>
                <w:b/>
              </w:rPr>
            </w:pPr>
            <w:r w:rsidRPr="005A7775">
              <w:rPr>
                <w:rFonts w:ascii="Arial" w:hAnsi="Arial" w:cs="Arial"/>
                <w:b/>
              </w:rPr>
              <w:t>Additional Staff Education</w:t>
            </w:r>
            <w:r w:rsidR="00E12733">
              <w:rPr>
                <w:rFonts w:ascii="Arial" w:hAnsi="Arial" w:cs="Arial"/>
                <w:b/>
              </w:rPr>
              <w:t xml:space="preserve"> (Optional)</w:t>
            </w:r>
            <w:r w:rsidR="00D23A8E">
              <w:rPr>
                <w:rFonts w:ascii="Arial" w:hAnsi="Arial" w:cs="Arial"/>
                <w:b/>
              </w:rPr>
              <w:t xml:space="preserve"> </w:t>
            </w:r>
            <w:r w:rsidR="00D23A8E" w:rsidRPr="00D23A8E">
              <w:rPr>
                <w:i/>
                <w:sz w:val="24"/>
                <w:szCs w:val="24"/>
              </w:rPr>
              <w:t xml:space="preserve">– </w:t>
            </w:r>
            <w:r w:rsidR="00D23A8E" w:rsidRPr="009332A8">
              <w:rPr>
                <w:i/>
              </w:rPr>
              <w:t>resources to equip staff with specialized knowledge and skills in the delivery of high-quality stroke care</w:t>
            </w:r>
          </w:p>
        </w:tc>
      </w:tr>
      <w:tr w:rsidR="005A7775" w14:paraId="2C68F478" w14:textId="77777777" w:rsidTr="008C52B2">
        <w:tc>
          <w:tcPr>
            <w:tcW w:w="6232" w:type="dxa"/>
          </w:tcPr>
          <w:p w14:paraId="04F4839E" w14:textId="77777777" w:rsidR="005A7775" w:rsidRPr="008017F5" w:rsidRDefault="005A7775" w:rsidP="00267F5A">
            <w:pPr>
              <w:pStyle w:val="ListParagraph"/>
              <w:numPr>
                <w:ilvl w:val="0"/>
                <w:numId w:val="18"/>
              </w:numPr>
              <w:rPr>
                <w:rFonts w:ascii="Arial" w:hAnsi="Arial" w:cs="Arial"/>
              </w:rPr>
            </w:pPr>
            <w:r w:rsidRPr="008017F5">
              <w:rPr>
                <w:rFonts w:ascii="Arial" w:hAnsi="Arial" w:cs="Arial"/>
              </w:rPr>
              <w:t>Canadian Stroke Best Practice Recommendations</w:t>
            </w:r>
          </w:p>
        </w:tc>
        <w:tc>
          <w:tcPr>
            <w:tcW w:w="1701" w:type="dxa"/>
          </w:tcPr>
          <w:p w14:paraId="3369FA20" w14:textId="77777777" w:rsidR="005A7775" w:rsidRPr="00267F5A" w:rsidRDefault="005A7775" w:rsidP="005A7775">
            <w:pPr>
              <w:rPr>
                <w:rFonts w:ascii="Arial" w:hAnsi="Arial" w:cs="Arial"/>
              </w:rPr>
            </w:pPr>
          </w:p>
        </w:tc>
        <w:tc>
          <w:tcPr>
            <w:tcW w:w="1560" w:type="dxa"/>
          </w:tcPr>
          <w:p w14:paraId="03AD5A2C" w14:textId="77777777" w:rsidR="005A7775" w:rsidRPr="00267F5A" w:rsidRDefault="005A7775" w:rsidP="005A7775">
            <w:pPr>
              <w:rPr>
                <w:rFonts w:ascii="Arial" w:hAnsi="Arial" w:cs="Arial"/>
              </w:rPr>
            </w:pPr>
          </w:p>
        </w:tc>
      </w:tr>
      <w:tr w:rsidR="00AA2097" w14:paraId="0E374635" w14:textId="77777777" w:rsidTr="008C52B2">
        <w:tc>
          <w:tcPr>
            <w:tcW w:w="6232" w:type="dxa"/>
          </w:tcPr>
          <w:p w14:paraId="0C832176" w14:textId="4716A570" w:rsidR="00AA2097" w:rsidRPr="008017F5" w:rsidRDefault="00AA2097" w:rsidP="00267F5A">
            <w:pPr>
              <w:pStyle w:val="ListParagraph"/>
              <w:numPr>
                <w:ilvl w:val="0"/>
                <w:numId w:val="18"/>
              </w:numPr>
              <w:rPr>
                <w:rFonts w:ascii="Arial" w:hAnsi="Arial" w:cs="Arial"/>
              </w:rPr>
            </w:pPr>
            <w:r w:rsidRPr="008017F5">
              <w:rPr>
                <w:rFonts w:ascii="Arial" w:hAnsi="Arial" w:cs="Arial"/>
              </w:rPr>
              <w:t>Toronto Stroke Networks (TSN) Regional</w:t>
            </w:r>
            <w:r w:rsidRPr="008017F5">
              <w:rPr>
                <w:rFonts w:ascii="Arial" w:hAnsi="Arial" w:cs="Arial"/>
              </w:rPr>
              <w:t xml:space="preserve"> </w:t>
            </w:r>
            <w:r w:rsidRPr="008017F5">
              <w:rPr>
                <w:rFonts w:ascii="Arial" w:hAnsi="Arial" w:cs="Arial"/>
              </w:rPr>
              <w:t xml:space="preserve">Website </w:t>
            </w:r>
            <w:hyperlink r:id="rId10" w:history="1">
              <w:r w:rsidRPr="008017F5">
                <w:rPr>
                  <w:rStyle w:val="Hyperlink"/>
                  <w:rFonts w:ascii="Arial" w:hAnsi="Arial" w:cs="Arial"/>
                </w:rPr>
                <w:t>https://tostroke.com/</w:t>
              </w:r>
            </w:hyperlink>
          </w:p>
        </w:tc>
        <w:tc>
          <w:tcPr>
            <w:tcW w:w="1701" w:type="dxa"/>
          </w:tcPr>
          <w:p w14:paraId="1DA75FDF" w14:textId="77777777" w:rsidR="00AA2097" w:rsidRPr="00267F5A" w:rsidRDefault="00AA2097" w:rsidP="005A7775">
            <w:pPr>
              <w:rPr>
                <w:rFonts w:ascii="Arial" w:hAnsi="Arial" w:cs="Arial"/>
              </w:rPr>
            </w:pPr>
          </w:p>
        </w:tc>
        <w:tc>
          <w:tcPr>
            <w:tcW w:w="1560" w:type="dxa"/>
          </w:tcPr>
          <w:p w14:paraId="3915A3BC" w14:textId="77777777" w:rsidR="00AA2097" w:rsidRPr="00267F5A" w:rsidRDefault="00AA2097" w:rsidP="005A7775">
            <w:pPr>
              <w:rPr>
                <w:rFonts w:ascii="Arial" w:hAnsi="Arial" w:cs="Arial"/>
              </w:rPr>
            </w:pPr>
          </w:p>
        </w:tc>
      </w:tr>
      <w:tr w:rsidR="00AA2097" w14:paraId="1E2A8F91" w14:textId="77777777" w:rsidTr="008C52B2">
        <w:tc>
          <w:tcPr>
            <w:tcW w:w="6232" w:type="dxa"/>
          </w:tcPr>
          <w:p w14:paraId="2A8C8B4C" w14:textId="3306C48B" w:rsidR="00AA2097" w:rsidRPr="008017F5" w:rsidRDefault="00AA2097" w:rsidP="00267F5A">
            <w:pPr>
              <w:pStyle w:val="ListParagraph"/>
              <w:numPr>
                <w:ilvl w:val="0"/>
                <w:numId w:val="18"/>
              </w:numPr>
              <w:rPr>
                <w:rFonts w:ascii="Arial" w:hAnsi="Arial" w:cs="Arial"/>
              </w:rPr>
            </w:pPr>
            <w:r w:rsidRPr="008017F5">
              <w:rPr>
                <w:rFonts w:ascii="Arial" w:hAnsi="Arial" w:cs="Arial"/>
              </w:rPr>
              <w:t xml:space="preserve">Orientation to Stroke Care in Toronto </w:t>
            </w:r>
            <w:hyperlink r:id="rId11" w:history="1">
              <w:r w:rsidRPr="008017F5">
                <w:rPr>
                  <w:rStyle w:val="Hyperlink"/>
                  <w:rFonts w:ascii="Arial" w:hAnsi="Arial" w:cs="Arial"/>
                </w:rPr>
                <w:t>https://tostroke.com/orientation-to-stroke-care-in-toronto/</w:t>
              </w:r>
            </w:hyperlink>
          </w:p>
        </w:tc>
        <w:tc>
          <w:tcPr>
            <w:tcW w:w="1701" w:type="dxa"/>
          </w:tcPr>
          <w:p w14:paraId="6CC8B8D9" w14:textId="77777777" w:rsidR="00AA2097" w:rsidRPr="00267F5A" w:rsidRDefault="00AA2097" w:rsidP="005A7775">
            <w:pPr>
              <w:rPr>
                <w:rFonts w:ascii="Arial" w:hAnsi="Arial" w:cs="Arial"/>
              </w:rPr>
            </w:pPr>
          </w:p>
        </w:tc>
        <w:tc>
          <w:tcPr>
            <w:tcW w:w="1560" w:type="dxa"/>
          </w:tcPr>
          <w:p w14:paraId="6B685FA8" w14:textId="77777777" w:rsidR="00AA2097" w:rsidRPr="00267F5A" w:rsidRDefault="00AA2097" w:rsidP="005A7775">
            <w:pPr>
              <w:rPr>
                <w:rFonts w:ascii="Arial" w:hAnsi="Arial" w:cs="Arial"/>
              </w:rPr>
            </w:pPr>
          </w:p>
        </w:tc>
      </w:tr>
      <w:tr w:rsidR="008017F5" w14:paraId="65195C45" w14:textId="77777777" w:rsidTr="008C52B2">
        <w:tc>
          <w:tcPr>
            <w:tcW w:w="6232" w:type="dxa"/>
          </w:tcPr>
          <w:p w14:paraId="5EDDEA7B" w14:textId="7A177359" w:rsidR="008017F5" w:rsidRPr="008017F5" w:rsidRDefault="008017F5" w:rsidP="008017F5">
            <w:pPr>
              <w:pStyle w:val="NoSpacing"/>
              <w:numPr>
                <w:ilvl w:val="0"/>
                <w:numId w:val="18"/>
              </w:numPr>
              <w:rPr>
                <w:sz w:val="22"/>
                <w:szCs w:val="22"/>
              </w:rPr>
            </w:pPr>
            <w:r w:rsidRPr="008017F5">
              <w:rPr>
                <w:sz w:val="22"/>
                <w:szCs w:val="22"/>
              </w:rPr>
              <w:t xml:space="preserve">Education &amp; Professional Development </w:t>
            </w:r>
            <w:hyperlink r:id="rId12" w:history="1">
              <w:r w:rsidRPr="008017F5">
                <w:rPr>
                  <w:rStyle w:val="Hyperlink"/>
                  <w:sz w:val="22"/>
                  <w:szCs w:val="22"/>
                </w:rPr>
                <w:t>https://tostroke.com/for-professionals/education-and-profession-development/</w:t>
              </w:r>
            </w:hyperlink>
            <w:r w:rsidRPr="008017F5">
              <w:rPr>
                <w:sz w:val="22"/>
                <w:szCs w:val="22"/>
              </w:rPr>
              <w:t xml:space="preserve"> </w:t>
            </w:r>
          </w:p>
        </w:tc>
        <w:tc>
          <w:tcPr>
            <w:tcW w:w="1701" w:type="dxa"/>
          </w:tcPr>
          <w:p w14:paraId="02796055" w14:textId="77777777" w:rsidR="008017F5" w:rsidRPr="00267F5A" w:rsidRDefault="008017F5" w:rsidP="005A7775">
            <w:pPr>
              <w:rPr>
                <w:rFonts w:ascii="Arial" w:hAnsi="Arial" w:cs="Arial"/>
              </w:rPr>
            </w:pPr>
          </w:p>
        </w:tc>
        <w:tc>
          <w:tcPr>
            <w:tcW w:w="1560" w:type="dxa"/>
          </w:tcPr>
          <w:p w14:paraId="057142B9" w14:textId="77777777" w:rsidR="008017F5" w:rsidRPr="00267F5A" w:rsidRDefault="008017F5" w:rsidP="005A7775">
            <w:pPr>
              <w:rPr>
                <w:rFonts w:ascii="Arial" w:hAnsi="Arial" w:cs="Arial"/>
              </w:rPr>
            </w:pPr>
          </w:p>
        </w:tc>
      </w:tr>
      <w:tr w:rsidR="005A7775" w14:paraId="7E60C1C0" w14:textId="77777777" w:rsidTr="008C52B2">
        <w:tc>
          <w:tcPr>
            <w:tcW w:w="6232" w:type="dxa"/>
          </w:tcPr>
          <w:p w14:paraId="5177790F" w14:textId="30D0F673" w:rsidR="005A7775" w:rsidRPr="008017F5" w:rsidRDefault="00A37AB8" w:rsidP="008017F5">
            <w:pPr>
              <w:pStyle w:val="ListParagraph"/>
              <w:numPr>
                <w:ilvl w:val="1"/>
                <w:numId w:val="18"/>
              </w:numPr>
              <w:rPr>
                <w:rFonts w:ascii="Arial" w:hAnsi="Arial" w:cs="Arial"/>
              </w:rPr>
            </w:pPr>
            <w:r w:rsidRPr="008017F5">
              <w:rPr>
                <w:rFonts w:ascii="Arial" w:hAnsi="Arial" w:cs="Arial"/>
              </w:rPr>
              <w:t xml:space="preserve">Stroke </w:t>
            </w:r>
            <w:r w:rsidR="005A7775" w:rsidRPr="008017F5">
              <w:rPr>
                <w:rFonts w:ascii="Arial" w:hAnsi="Arial" w:cs="Arial"/>
              </w:rPr>
              <w:t>Core Competency Framework</w:t>
            </w:r>
            <w:r w:rsidR="007D5E60" w:rsidRPr="008017F5">
              <w:rPr>
                <w:rFonts w:ascii="Arial" w:hAnsi="Arial" w:cs="Arial"/>
              </w:rPr>
              <w:t xml:space="preserve"> (SCCF)</w:t>
            </w:r>
          </w:p>
        </w:tc>
        <w:tc>
          <w:tcPr>
            <w:tcW w:w="1701" w:type="dxa"/>
          </w:tcPr>
          <w:p w14:paraId="6F6C09A4" w14:textId="77777777" w:rsidR="005A7775" w:rsidRPr="00267F5A" w:rsidRDefault="005A7775" w:rsidP="005A7775">
            <w:pPr>
              <w:rPr>
                <w:rFonts w:ascii="Arial" w:hAnsi="Arial" w:cs="Arial"/>
              </w:rPr>
            </w:pPr>
          </w:p>
        </w:tc>
        <w:tc>
          <w:tcPr>
            <w:tcW w:w="1560" w:type="dxa"/>
          </w:tcPr>
          <w:p w14:paraId="1EBAC693" w14:textId="77777777" w:rsidR="005A7775" w:rsidRPr="00267F5A" w:rsidRDefault="005A7775" w:rsidP="005A7775">
            <w:pPr>
              <w:rPr>
                <w:rFonts w:ascii="Arial" w:hAnsi="Arial" w:cs="Arial"/>
              </w:rPr>
            </w:pPr>
          </w:p>
        </w:tc>
      </w:tr>
      <w:tr w:rsidR="00AD2C5C" w14:paraId="4AF4D7AD" w14:textId="77777777" w:rsidTr="008C52B2">
        <w:tc>
          <w:tcPr>
            <w:tcW w:w="6232" w:type="dxa"/>
          </w:tcPr>
          <w:p w14:paraId="60F5E679" w14:textId="64A06853" w:rsidR="00AD2C5C" w:rsidRPr="008017F5" w:rsidRDefault="005A58B8" w:rsidP="008017F5">
            <w:pPr>
              <w:pStyle w:val="ListParagraph"/>
              <w:numPr>
                <w:ilvl w:val="1"/>
                <w:numId w:val="18"/>
              </w:numPr>
              <w:rPr>
                <w:rFonts w:ascii="Arial" w:hAnsi="Arial" w:cs="Arial"/>
              </w:rPr>
            </w:pPr>
            <w:r w:rsidRPr="008017F5">
              <w:rPr>
                <w:rFonts w:ascii="Arial" w:hAnsi="Arial" w:cs="Arial"/>
              </w:rPr>
              <w:t>S</w:t>
            </w:r>
            <w:r w:rsidR="00AD2C5C" w:rsidRPr="008017F5">
              <w:rPr>
                <w:rFonts w:ascii="Arial" w:hAnsi="Arial" w:cs="Arial"/>
              </w:rPr>
              <w:t>tandardized Stroke Education Series</w:t>
            </w:r>
          </w:p>
        </w:tc>
        <w:tc>
          <w:tcPr>
            <w:tcW w:w="1701" w:type="dxa"/>
          </w:tcPr>
          <w:p w14:paraId="54979662" w14:textId="77777777" w:rsidR="00AD2C5C" w:rsidRPr="00267F5A" w:rsidRDefault="00AD2C5C" w:rsidP="005A7775">
            <w:pPr>
              <w:rPr>
                <w:rFonts w:ascii="Arial" w:hAnsi="Arial" w:cs="Arial"/>
              </w:rPr>
            </w:pPr>
          </w:p>
        </w:tc>
        <w:tc>
          <w:tcPr>
            <w:tcW w:w="1560" w:type="dxa"/>
          </w:tcPr>
          <w:p w14:paraId="5671130E" w14:textId="77777777" w:rsidR="00AD2C5C" w:rsidRPr="00267F5A" w:rsidRDefault="00AD2C5C" w:rsidP="005A7775">
            <w:pPr>
              <w:rPr>
                <w:rFonts w:ascii="Arial" w:hAnsi="Arial" w:cs="Arial"/>
              </w:rPr>
            </w:pPr>
          </w:p>
        </w:tc>
      </w:tr>
      <w:tr w:rsidR="00476FC7" w14:paraId="7B2F571D" w14:textId="77777777" w:rsidTr="008C52B2">
        <w:tc>
          <w:tcPr>
            <w:tcW w:w="6232" w:type="dxa"/>
          </w:tcPr>
          <w:p w14:paraId="2E02EEA7" w14:textId="77777777" w:rsidR="00476FC7" w:rsidRPr="008017F5" w:rsidRDefault="00476FC7" w:rsidP="008017F5">
            <w:pPr>
              <w:pStyle w:val="ListParagraph"/>
              <w:numPr>
                <w:ilvl w:val="1"/>
                <w:numId w:val="18"/>
              </w:numPr>
              <w:rPr>
                <w:rFonts w:ascii="Arial" w:hAnsi="Arial" w:cs="Arial"/>
              </w:rPr>
            </w:pPr>
            <w:r w:rsidRPr="008017F5">
              <w:rPr>
                <w:rFonts w:ascii="Arial" w:hAnsi="Arial" w:cs="Arial"/>
              </w:rPr>
              <w:t>Smart Tips for Stroke Care</w:t>
            </w:r>
          </w:p>
        </w:tc>
        <w:tc>
          <w:tcPr>
            <w:tcW w:w="1701" w:type="dxa"/>
          </w:tcPr>
          <w:p w14:paraId="418A383C" w14:textId="77777777" w:rsidR="00476FC7" w:rsidRPr="00267F5A" w:rsidRDefault="00476FC7" w:rsidP="005A7775">
            <w:pPr>
              <w:rPr>
                <w:rFonts w:ascii="Arial" w:hAnsi="Arial" w:cs="Arial"/>
              </w:rPr>
            </w:pPr>
          </w:p>
        </w:tc>
        <w:tc>
          <w:tcPr>
            <w:tcW w:w="1560" w:type="dxa"/>
          </w:tcPr>
          <w:p w14:paraId="6E9C3F25" w14:textId="77777777" w:rsidR="00476FC7" w:rsidRPr="00267F5A" w:rsidRDefault="00476FC7" w:rsidP="005A7775">
            <w:pPr>
              <w:rPr>
                <w:rFonts w:ascii="Arial" w:hAnsi="Arial" w:cs="Arial"/>
              </w:rPr>
            </w:pPr>
          </w:p>
        </w:tc>
      </w:tr>
      <w:tr w:rsidR="005A7775" w14:paraId="36FC96A2" w14:textId="77777777" w:rsidTr="008C52B2">
        <w:tc>
          <w:tcPr>
            <w:tcW w:w="6232" w:type="dxa"/>
          </w:tcPr>
          <w:p w14:paraId="622DEA4B" w14:textId="77777777" w:rsidR="005A7775" w:rsidRPr="008017F5" w:rsidRDefault="005A7775" w:rsidP="008017F5">
            <w:pPr>
              <w:pStyle w:val="ListParagraph"/>
              <w:numPr>
                <w:ilvl w:val="1"/>
                <w:numId w:val="18"/>
              </w:numPr>
              <w:rPr>
                <w:rFonts w:ascii="Arial" w:hAnsi="Arial" w:cs="Arial"/>
              </w:rPr>
            </w:pPr>
            <w:r w:rsidRPr="008017F5">
              <w:rPr>
                <w:rFonts w:ascii="Arial" w:hAnsi="Arial" w:cs="Arial"/>
              </w:rPr>
              <w:t>Provincial Stroke Rounds</w:t>
            </w:r>
          </w:p>
        </w:tc>
        <w:tc>
          <w:tcPr>
            <w:tcW w:w="1701" w:type="dxa"/>
          </w:tcPr>
          <w:p w14:paraId="16823BB4" w14:textId="77777777" w:rsidR="005A7775" w:rsidRPr="00267F5A" w:rsidRDefault="005A7775" w:rsidP="005A7775">
            <w:pPr>
              <w:rPr>
                <w:rFonts w:ascii="Arial" w:hAnsi="Arial" w:cs="Arial"/>
              </w:rPr>
            </w:pPr>
          </w:p>
        </w:tc>
        <w:tc>
          <w:tcPr>
            <w:tcW w:w="1560" w:type="dxa"/>
          </w:tcPr>
          <w:p w14:paraId="1D3936EB" w14:textId="77777777" w:rsidR="005A7775" w:rsidRPr="00267F5A" w:rsidRDefault="005A7775" w:rsidP="005A7775">
            <w:pPr>
              <w:rPr>
                <w:rFonts w:ascii="Arial" w:hAnsi="Arial" w:cs="Arial"/>
              </w:rPr>
            </w:pPr>
          </w:p>
        </w:tc>
      </w:tr>
      <w:tr w:rsidR="008017F5" w14:paraId="7893C117" w14:textId="77777777" w:rsidTr="008C52B2">
        <w:tc>
          <w:tcPr>
            <w:tcW w:w="6232" w:type="dxa"/>
          </w:tcPr>
          <w:p w14:paraId="3C30D692" w14:textId="07150D75" w:rsidR="008017F5" w:rsidRPr="008017F5" w:rsidRDefault="008017F5" w:rsidP="008017F5">
            <w:pPr>
              <w:pStyle w:val="ListParagraph"/>
              <w:numPr>
                <w:ilvl w:val="1"/>
                <w:numId w:val="18"/>
              </w:numPr>
              <w:rPr>
                <w:rFonts w:ascii="Arial" w:hAnsi="Arial" w:cs="Arial"/>
              </w:rPr>
            </w:pPr>
            <w:r w:rsidRPr="008017F5">
              <w:rPr>
                <w:rFonts w:ascii="Arial" w:hAnsi="Arial" w:cs="Arial"/>
              </w:rPr>
              <w:t>Canadian Hemispheres 3.0</w:t>
            </w:r>
            <w:r w:rsidRPr="008017F5">
              <w:rPr>
                <w:rFonts w:ascii="Arial" w:hAnsi="Arial" w:cs="Arial"/>
                <w:vertAlign w:val="superscript"/>
              </w:rPr>
              <w:t>TM</w:t>
            </w:r>
          </w:p>
        </w:tc>
        <w:tc>
          <w:tcPr>
            <w:tcW w:w="1701" w:type="dxa"/>
          </w:tcPr>
          <w:p w14:paraId="38A47462" w14:textId="77777777" w:rsidR="008017F5" w:rsidRPr="00267F5A" w:rsidRDefault="008017F5" w:rsidP="005A7775">
            <w:pPr>
              <w:rPr>
                <w:rFonts w:ascii="Arial" w:hAnsi="Arial" w:cs="Arial"/>
              </w:rPr>
            </w:pPr>
          </w:p>
        </w:tc>
        <w:tc>
          <w:tcPr>
            <w:tcW w:w="1560" w:type="dxa"/>
          </w:tcPr>
          <w:p w14:paraId="1811A92C" w14:textId="77777777" w:rsidR="008017F5" w:rsidRPr="00267F5A" w:rsidRDefault="008017F5" w:rsidP="005A7775">
            <w:pPr>
              <w:rPr>
                <w:rFonts w:ascii="Arial" w:hAnsi="Arial" w:cs="Arial"/>
              </w:rPr>
            </w:pPr>
          </w:p>
        </w:tc>
      </w:tr>
      <w:tr w:rsidR="008017F5" w14:paraId="45089789" w14:textId="77777777" w:rsidTr="008C52B2">
        <w:tc>
          <w:tcPr>
            <w:tcW w:w="6232" w:type="dxa"/>
          </w:tcPr>
          <w:p w14:paraId="2DC8A9BA" w14:textId="17B577A5" w:rsidR="008017F5" w:rsidRPr="008017F5" w:rsidRDefault="008017F5" w:rsidP="008017F5">
            <w:pPr>
              <w:pStyle w:val="ListParagraph"/>
              <w:numPr>
                <w:ilvl w:val="1"/>
                <w:numId w:val="18"/>
              </w:numPr>
              <w:rPr>
                <w:rFonts w:ascii="Arial" w:hAnsi="Arial" w:cs="Arial"/>
              </w:rPr>
            </w:pPr>
            <w:r w:rsidRPr="008017F5">
              <w:rPr>
                <w:rFonts w:ascii="Arial" w:hAnsi="Arial" w:cs="Arial"/>
              </w:rPr>
              <w:t>Aphasia Institute introduction to supported conversation (SCA</w:t>
            </w:r>
            <w:r w:rsidRPr="008017F5">
              <w:rPr>
                <w:rFonts w:ascii="Arial" w:hAnsi="Arial" w:cs="Arial"/>
                <w:vertAlign w:val="superscript"/>
              </w:rPr>
              <w:t>TM</w:t>
            </w:r>
            <w:r w:rsidRPr="008017F5">
              <w:rPr>
                <w:rFonts w:ascii="Arial" w:hAnsi="Arial" w:cs="Arial"/>
              </w:rPr>
              <w:t>) e-module</w:t>
            </w:r>
          </w:p>
        </w:tc>
        <w:tc>
          <w:tcPr>
            <w:tcW w:w="1701" w:type="dxa"/>
          </w:tcPr>
          <w:p w14:paraId="0624230F" w14:textId="77777777" w:rsidR="008017F5" w:rsidRPr="00267F5A" w:rsidRDefault="008017F5" w:rsidP="005A7775">
            <w:pPr>
              <w:rPr>
                <w:rFonts w:ascii="Arial" w:hAnsi="Arial" w:cs="Arial"/>
              </w:rPr>
            </w:pPr>
          </w:p>
        </w:tc>
        <w:tc>
          <w:tcPr>
            <w:tcW w:w="1560" w:type="dxa"/>
          </w:tcPr>
          <w:p w14:paraId="3361ABCD" w14:textId="77777777" w:rsidR="008017F5" w:rsidRPr="00267F5A" w:rsidRDefault="008017F5" w:rsidP="005A7775">
            <w:pPr>
              <w:rPr>
                <w:rFonts w:ascii="Arial" w:hAnsi="Arial" w:cs="Arial"/>
              </w:rPr>
            </w:pPr>
          </w:p>
        </w:tc>
      </w:tr>
      <w:tr w:rsidR="005A7775" w14:paraId="42CA22C1" w14:textId="77777777" w:rsidTr="008C52B2">
        <w:tc>
          <w:tcPr>
            <w:tcW w:w="6232" w:type="dxa"/>
          </w:tcPr>
          <w:p w14:paraId="132BA6B6" w14:textId="48B75179" w:rsidR="005A7775" w:rsidRPr="00267F5A" w:rsidRDefault="005A7775" w:rsidP="008017F5">
            <w:pPr>
              <w:pStyle w:val="ListParagraph"/>
              <w:numPr>
                <w:ilvl w:val="0"/>
                <w:numId w:val="18"/>
              </w:numPr>
              <w:rPr>
                <w:rFonts w:ascii="Arial" w:hAnsi="Arial" w:cs="Arial"/>
              </w:rPr>
            </w:pPr>
            <w:r w:rsidRPr="00267F5A">
              <w:rPr>
                <w:rFonts w:ascii="Arial" w:hAnsi="Arial" w:cs="Arial"/>
              </w:rPr>
              <w:t xml:space="preserve">Local education opportunities </w:t>
            </w:r>
          </w:p>
        </w:tc>
        <w:tc>
          <w:tcPr>
            <w:tcW w:w="1701" w:type="dxa"/>
          </w:tcPr>
          <w:p w14:paraId="0CA75023" w14:textId="77777777" w:rsidR="005A7775" w:rsidRPr="00267F5A" w:rsidRDefault="005A7775" w:rsidP="005A7775">
            <w:pPr>
              <w:rPr>
                <w:rFonts w:ascii="Arial" w:hAnsi="Arial" w:cs="Arial"/>
              </w:rPr>
            </w:pPr>
          </w:p>
        </w:tc>
        <w:tc>
          <w:tcPr>
            <w:tcW w:w="1560" w:type="dxa"/>
          </w:tcPr>
          <w:p w14:paraId="09BA1527" w14:textId="77777777" w:rsidR="005A7775" w:rsidRPr="00267F5A" w:rsidRDefault="005A7775" w:rsidP="005A7775">
            <w:pPr>
              <w:rPr>
                <w:rFonts w:ascii="Arial" w:hAnsi="Arial" w:cs="Arial"/>
              </w:rPr>
            </w:pPr>
          </w:p>
        </w:tc>
      </w:tr>
      <w:tr w:rsidR="005A7775" w14:paraId="36555D7A" w14:textId="77777777" w:rsidTr="008C52B2">
        <w:tc>
          <w:tcPr>
            <w:tcW w:w="6232" w:type="dxa"/>
          </w:tcPr>
          <w:p w14:paraId="0EA8C20E" w14:textId="77777777" w:rsidR="005A7775" w:rsidRPr="00267F5A" w:rsidRDefault="005A7775" w:rsidP="005A7775">
            <w:pPr>
              <w:rPr>
                <w:rFonts w:ascii="Arial" w:hAnsi="Arial" w:cs="Arial"/>
              </w:rPr>
            </w:pPr>
          </w:p>
        </w:tc>
        <w:tc>
          <w:tcPr>
            <w:tcW w:w="1701" w:type="dxa"/>
          </w:tcPr>
          <w:p w14:paraId="7B2958B1" w14:textId="77777777" w:rsidR="005A7775" w:rsidRPr="00267F5A" w:rsidRDefault="005A7775" w:rsidP="005A7775">
            <w:pPr>
              <w:rPr>
                <w:rFonts w:ascii="Arial" w:hAnsi="Arial" w:cs="Arial"/>
              </w:rPr>
            </w:pPr>
          </w:p>
        </w:tc>
        <w:tc>
          <w:tcPr>
            <w:tcW w:w="1560" w:type="dxa"/>
          </w:tcPr>
          <w:p w14:paraId="7C3C74AF" w14:textId="77777777" w:rsidR="005A7775" w:rsidRPr="00267F5A" w:rsidRDefault="005A7775" w:rsidP="005A7775">
            <w:pPr>
              <w:rPr>
                <w:rFonts w:ascii="Arial" w:hAnsi="Arial" w:cs="Arial"/>
              </w:rPr>
            </w:pPr>
          </w:p>
        </w:tc>
      </w:tr>
    </w:tbl>
    <w:p w14:paraId="03EFED90" w14:textId="77777777" w:rsidR="005A7775" w:rsidRDefault="005A7775" w:rsidP="005A7775">
      <w:pPr>
        <w:rPr>
          <w:rFonts w:ascii="Arial" w:hAnsi="Arial" w:cs="Arial"/>
        </w:rPr>
      </w:pPr>
    </w:p>
    <w:p w14:paraId="2679516E" w14:textId="77777777" w:rsidR="00A0577C" w:rsidRDefault="00A0577C" w:rsidP="005A7775">
      <w:pPr>
        <w:rPr>
          <w:rFonts w:ascii="Arial" w:hAnsi="Arial" w:cs="Arial"/>
        </w:rPr>
      </w:pPr>
    </w:p>
    <w:p w14:paraId="1735B192" w14:textId="77777777" w:rsidR="00A0577C" w:rsidRDefault="00A0577C" w:rsidP="005A7775">
      <w:pPr>
        <w:rPr>
          <w:rFonts w:ascii="Arial" w:hAnsi="Arial" w:cs="Arial"/>
        </w:rPr>
      </w:pPr>
    </w:p>
    <w:p w14:paraId="01E9E1E5" w14:textId="77777777" w:rsidR="00A0577C" w:rsidRDefault="00A0577C" w:rsidP="00A0577C">
      <w:pPr>
        <w:pStyle w:val="NoSpacing"/>
        <w:rPr>
          <w:sz w:val="22"/>
        </w:rPr>
      </w:pPr>
      <w:r>
        <w:rPr>
          <w:sz w:val="22"/>
        </w:rPr>
        <w:t>_______________________________                       ________________________________</w:t>
      </w:r>
    </w:p>
    <w:p w14:paraId="048BB5FB" w14:textId="45E266D7" w:rsidR="00A0577C" w:rsidRDefault="00A0577C" w:rsidP="00A0577C">
      <w:pPr>
        <w:pStyle w:val="NoSpacing"/>
        <w:rPr>
          <w:sz w:val="22"/>
        </w:rPr>
      </w:pPr>
      <w:r>
        <w:rPr>
          <w:sz w:val="22"/>
        </w:rPr>
        <w:t>(</w:t>
      </w:r>
      <w:r w:rsidR="00F73AA6">
        <w:rPr>
          <w:sz w:val="22"/>
        </w:rPr>
        <w:t>Staff</w:t>
      </w:r>
      <w:r w:rsidR="00140385">
        <w:rPr>
          <w:sz w:val="22"/>
        </w:rPr>
        <w:t xml:space="preserve"> </w:t>
      </w:r>
      <w:r w:rsidR="008017F5">
        <w:rPr>
          <w:sz w:val="22"/>
        </w:rPr>
        <w:t xml:space="preserve">Signature)    </w:t>
      </w:r>
      <w:bookmarkStart w:id="0" w:name="_GoBack"/>
      <w:bookmarkEnd w:id="0"/>
      <w:r>
        <w:rPr>
          <w:sz w:val="22"/>
        </w:rPr>
        <w:t xml:space="preserve">             </w:t>
      </w:r>
      <w:r w:rsidR="00F73AA6">
        <w:rPr>
          <w:sz w:val="22"/>
        </w:rPr>
        <w:t xml:space="preserve">   </w:t>
      </w:r>
      <w:r>
        <w:rPr>
          <w:sz w:val="22"/>
        </w:rPr>
        <w:t xml:space="preserve">                                     </w:t>
      </w:r>
      <w:r w:rsidR="004B31A1">
        <w:rPr>
          <w:sz w:val="22"/>
        </w:rPr>
        <w:t xml:space="preserve">  </w:t>
      </w:r>
      <w:r>
        <w:rPr>
          <w:sz w:val="22"/>
        </w:rPr>
        <w:t>(Preceptor</w:t>
      </w:r>
      <w:r w:rsidR="00140385">
        <w:rPr>
          <w:sz w:val="22"/>
        </w:rPr>
        <w:t xml:space="preserve"> Signature</w:t>
      </w:r>
      <w:r>
        <w:rPr>
          <w:sz w:val="22"/>
        </w:rPr>
        <w:t>)</w:t>
      </w:r>
    </w:p>
    <w:p w14:paraId="7ED122F7" w14:textId="77777777" w:rsidR="00A0577C" w:rsidRDefault="00A0577C" w:rsidP="00A0577C">
      <w:pPr>
        <w:pStyle w:val="NoSpacing"/>
        <w:rPr>
          <w:sz w:val="22"/>
        </w:rPr>
      </w:pPr>
    </w:p>
    <w:p w14:paraId="38376B30" w14:textId="77777777" w:rsidR="00A0577C" w:rsidRDefault="00A0577C" w:rsidP="00A0577C">
      <w:pPr>
        <w:pStyle w:val="NoSpacing"/>
        <w:rPr>
          <w:sz w:val="22"/>
        </w:rPr>
      </w:pPr>
    </w:p>
    <w:p w14:paraId="4117D8BE" w14:textId="77777777" w:rsidR="00A0577C" w:rsidRDefault="00A0577C" w:rsidP="00A0577C">
      <w:pPr>
        <w:pStyle w:val="NoSpacing"/>
        <w:rPr>
          <w:sz w:val="22"/>
        </w:rPr>
      </w:pPr>
      <w:r>
        <w:rPr>
          <w:sz w:val="22"/>
        </w:rPr>
        <w:t>_________________________________                    ________________________________</w:t>
      </w:r>
    </w:p>
    <w:p w14:paraId="4AE2D5BA" w14:textId="213F3B16" w:rsidR="00A0577C" w:rsidRDefault="00A0577C" w:rsidP="00A0577C">
      <w:pPr>
        <w:pStyle w:val="NoSpacing"/>
        <w:rPr>
          <w:sz w:val="22"/>
        </w:rPr>
      </w:pPr>
      <w:r>
        <w:rPr>
          <w:sz w:val="22"/>
        </w:rPr>
        <w:t>(</w:t>
      </w:r>
      <w:r w:rsidR="00941519">
        <w:rPr>
          <w:sz w:val="22"/>
        </w:rPr>
        <w:t xml:space="preserve">Date)  </w:t>
      </w:r>
      <w:r>
        <w:rPr>
          <w:sz w:val="22"/>
        </w:rPr>
        <w:t xml:space="preserve">                                                                         (Date)</w:t>
      </w:r>
    </w:p>
    <w:p w14:paraId="7B2E1F34" w14:textId="77777777" w:rsidR="00A0577C" w:rsidRPr="005A7775" w:rsidRDefault="00A0577C" w:rsidP="005A7775">
      <w:pPr>
        <w:rPr>
          <w:rFonts w:ascii="Arial" w:hAnsi="Arial" w:cs="Arial"/>
        </w:rPr>
      </w:pPr>
    </w:p>
    <w:sectPr w:rsidR="00A0577C" w:rsidRPr="005A7775" w:rsidSect="008C52B2">
      <w:footerReference w:type="default" r:id="rId13"/>
      <w:pgSz w:w="12240" w:h="15840"/>
      <w:pgMar w:top="340" w:right="1440" w:bottom="5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475D6D" w14:textId="77777777" w:rsidR="00147995" w:rsidRDefault="00147995" w:rsidP="008A2E96">
      <w:pPr>
        <w:spacing w:after="0" w:line="240" w:lineRule="auto"/>
      </w:pPr>
      <w:r>
        <w:separator/>
      </w:r>
    </w:p>
  </w:endnote>
  <w:endnote w:type="continuationSeparator" w:id="0">
    <w:p w14:paraId="68E53D1C" w14:textId="77777777" w:rsidR="00147995" w:rsidRDefault="00147995" w:rsidP="008A2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1784632"/>
      <w:docPartObj>
        <w:docPartGallery w:val="Page Numbers (Bottom of Page)"/>
        <w:docPartUnique/>
      </w:docPartObj>
    </w:sdtPr>
    <w:sdtEndPr>
      <w:rPr>
        <w:color w:val="7F7F7F" w:themeColor="background1" w:themeShade="7F"/>
        <w:spacing w:val="60"/>
      </w:rPr>
    </w:sdtEndPr>
    <w:sdtContent>
      <w:p w14:paraId="1032A428" w14:textId="20101C59" w:rsidR="00D23A8E" w:rsidRDefault="005878B6" w:rsidP="0047112A">
        <w:pPr>
          <w:pStyle w:val="Footer"/>
          <w:pBdr>
            <w:top w:val="single" w:sz="4" w:space="1" w:color="D9D9D9" w:themeColor="background1" w:themeShade="D9"/>
          </w:pBdr>
        </w:pPr>
        <w:r>
          <w:rPr>
            <w:rFonts w:ascii="Calisto MT" w:hAnsi="Calisto MT"/>
            <w:color w:val="A6A6A6" w:themeColor="background1" w:themeShade="A6"/>
            <w:sz w:val="20"/>
            <w:szCs w:val="20"/>
          </w:rPr>
          <w:t>February</w:t>
        </w:r>
        <w:r w:rsidR="00530E3F">
          <w:rPr>
            <w:rFonts w:ascii="Calisto MT" w:hAnsi="Calisto MT"/>
            <w:color w:val="A6A6A6" w:themeColor="background1" w:themeShade="A6"/>
            <w:sz w:val="20"/>
            <w:szCs w:val="20"/>
          </w:rPr>
          <w:t xml:space="preserve"> 202</w:t>
        </w:r>
        <w:r>
          <w:rPr>
            <w:rFonts w:ascii="Calisto MT" w:hAnsi="Calisto MT"/>
            <w:color w:val="A6A6A6" w:themeColor="background1" w:themeShade="A6"/>
            <w:sz w:val="20"/>
            <w:szCs w:val="20"/>
          </w:rPr>
          <w:t>6</w:t>
        </w:r>
        <w:r w:rsidR="0047112A" w:rsidRPr="0047112A">
          <w:rPr>
            <w:rFonts w:ascii="Calisto MT" w:hAnsi="Calisto MT"/>
            <w:color w:val="A6A6A6" w:themeColor="background1" w:themeShade="A6"/>
            <w:sz w:val="20"/>
            <w:szCs w:val="20"/>
          </w:rPr>
          <w:t xml:space="preserve">                                                                                                                                           </w:t>
        </w:r>
        <w:r w:rsidR="00255F98">
          <w:rPr>
            <w:rFonts w:ascii="Calisto MT" w:hAnsi="Calisto MT"/>
            <w:color w:val="A6A6A6" w:themeColor="background1" w:themeShade="A6"/>
            <w:sz w:val="20"/>
            <w:szCs w:val="20"/>
          </w:rPr>
          <w:t xml:space="preserve"> </w:t>
        </w:r>
        <w:r w:rsidR="00D23A8E" w:rsidRPr="0047112A">
          <w:rPr>
            <w:rFonts w:ascii="Calisto MT" w:hAnsi="Calisto MT"/>
            <w:color w:val="A6A6A6" w:themeColor="background1" w:themeShade="A6"/>
            <w:sz w:val="20"/>
            <w:szCs w:val="20"/>
          </w:rPr>
          <w:fldChar w:fldCharType="begin"/>
        </w:r>
        <w:r w:rsidR="00D23A8E" w:rsidRPr="0047112A">
          <w:rPr>
            <w:rFonts w:ascii="Calisto MT" w:hAnsi="Calisto MT"/>
            <w:color w:val="A6A6A6" w:themeColor="background1" w:themeShade="A6"/>
            <w:sz w:val="20"/>
            <w:szCs w:val="20"/>
          </w:rPr>
          <w:instrText xml:space="preserve"> PAGE   \* MERGEFORMAT </w:instrText>
        </w:r>
        <w:r w:rsidR="00D23A8E" w:rsidRPr="0047112A">
          <w:rPr>
            <w:rFonts w:ascii="Calisto MT" w:hAnsi="Calisto MT"/>
            <w:color w:val="A6A6A6" w:themeColor="background1" w:themeShade="A6"/>
            <w:sz w:val="20"/>
            <w:szCs w:val="20"/>
          </w:rPr>
          <w:fldChar w:fldCharType="separate"/>
        </w:r>
        <w:r w:rsidR="008017F5">
          <w:rPr>
            <w:rFonts w:ascii="Calisto MT" w:hAnsi="Calisto MT"/>
            <w:noProof/>
            <w:color w:val="A6A6A6" w:themeColor="background1" w:themeShade="A6"/>
            <w:sz w:val="20"/>
            <w:szCs w:val="20"/>
          </w:rPr>
          <w:t>1</w:t>
        </w:r>
        <w:r w:rsidR="00D23A8E" w:rsidRPr="0047112A">
          <w:rPr>
            <w:rFonts w:ascii="Calisto MT" w:hAnsi="Calisto MT"/>
            <w:noProof/>
            <w:color w:val="A6A6A6" w:themeColor="background1" w:themeShade="A6"/>
            <w:sz w:val="20"/>
            <w:szCs w:val="20"/>
          </w:rPr>
          <w:fldChar w:fldCharType="end"/>
        </w:r>
        <w:r w:rsidR="00D23A8E" w:rsidRPr="0047112A">
          <w:rPr>
            <w:rFonts w:ascii="Calisto MT" w:hAnsi="Calisto MT"/>
            <w:color w:val="A6A6A6" w:themeColor="background1" w:themeShade="A6"/>
            <w:sz w:val="20"/>
            <w:szCs w:val="20"/>
          </w:rPr>
          <w:t xml:space="preserve"> | </w:t>
        </w:r>
        <w:r w:rsidR="00D23A8E" w:rsidRPr="0047112A">
          <w:rPr>
            <w:rFonts w:ascii="Calisto MT" w:hAnsi="Calisto MT"/>
            <w:color w:val="A6A6A6" w:themeColor="background1" w:themeShade="A6"/>
            <w:spacing w:val="60"/>
            <w:sz w:val="20"/>
            <w:szCs w:val="20"/>
          </w:rPr>
          <w:t>Page</w:t>
        </w:r>
      </w:p>
    </w:sdtContent>
  </w:sdt>
  <w:p w14:paraId="01D048B5" w14:textId="77777777" w:rsidR="00B81BF6" w:rsidRPr="00B81BF6" w:rsidRDefault="00B81BF6">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159FC8" w14:textId="77777777" w:rsidR="00147995" w:rsidRDefault="00147995" w:rsidP="008A2E96">
      <w:pPr>
        <w:spacing w:after="0" w:line="240" w:lineRule="auto"/>
      </w:pPr>
      <w:r>
        <w:separator/>
      </w:r>
    </w:p>
  </w:footnote>
  <w:footnote w:type="continuationSeparator" w:id="0">
    <w:p w14:paraId="5059D047" w14:textId="77777777" w:rsidR="00147995" w:rsidRDefault="00147995" w:rsidP="008A2E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1412F"/>
    <w:multiLevelType w:val="hybridMultilevel"/>
    <w:tmpl w:val="235AB860"/>
    <w:lvl w:ilvl="0" w:tplc="DCBA8AD2">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6342D1B"/>
    <w:multiLevelType w:val="hybridMultilevel"/>
    <w:tmpl w:val="AAD8D126"/>
    <w:lvl w:ilvl="0" w:tplc="1F7C5A38">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C931BEE"/>
    <w:multiLevelType w:val="hybridMultilevel"/>
    <w:tmpl w:val="A92218E6"/>
    <w:lvl w:ilvl="0" w:tplc="6B88BCCC">
      <w:start w:val="1"/>
      <w:numFmt w:val="bullet"/>
      <w:lvlText w:val=""/>
      <w:lvlJc w:val="left"/>
      <w:pPr>
        <w:ind w:left="567" w:hanging="17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E4104FD"/>
    <w:multiLevelType w:val="hybridMultilevel"/>
    <w:tmpl w:val="5802B348"/>
    <w:lvl w:ilvl="0" w:tplc="8E1E89A0">
      <w:start w:val="1"/>
      <w:numFmt w:val="bullet"/>
      <w:suff w:val="nothing"/>
      <w:lvlText w:val=""/>
      <w:lvlJc w:val="left"/>
      <w:pPr>
        <w:ind w:left="0" w:firstLine="851"/>
      </w:pPr>
      <w:rPr>
        <w:rFonts w:ascii="Symbol" w:hAnsi="Symbol" w:hint="default"/>
      </w:rPr>
    </w:lvl>
    <w:lvl w:ilvl="1" w:tplc="10090003" w:tentative="1">
      <w:start w:val="1"/>
      <w:numFmt w:val="bullet"/>
      <w:lvlText w:val="o"/>
      <w:lvlJc w:val="left"/>
      <w:pPr>
        <w:ind w:left="2291" w:hanging="360"/>
      </w:pPr>
      <w:rPr>
        <w:rFonts w:ascii="Courier New" w:hAnsi="Courier New" w:cs="Courier New" w:hint="default"/>
      </w:rPr>
    </w:lvl>
    <w:lvl w:ilvl="2" w:tplc="10090005" w:tentative="1">
      <w:start w:val="1"/>
      <w:numFmt w:val="bullet"/>
      <w:lvlText w:val=""/>
      <w:lvlJc w:val="left"/>
      <w:pPr>
        <w:ind w:left="3011" w:hanging="360"/>
      </w:pPr>
      <w:rPr>
        <w:rFonts w:ascii="Wingdings" w:hAnsi="Wingdings" w:hint="default"/>
      </w:rPr>
    </w:lvl>
    <w:lvl w:ilvl="3" w:tplc="10090001" w:tentative="1">
      <w:start w:val="1"/>
      <w:numFmt w:val="bullet"/>
      <w:lvlText w:val=""/>
      <w:lvlJc w:val="left"/>
      <w:pPr>
        <w:ind w:left="3731" w:hanging="360"/>
      </w:pPr>
      <w:rPr>
        <w:rFonts w:ascii="Symbol" w:hAnsi="Symbol" w:hint="default"/>
      </w:rPr>
    </w:lvl>
    <w:lvl w:ilvl="4" w:tplc="10090003" w:tentative="1">
      <w:start w:val="1"/>
      <w:numFmt w:val="bullet"/>
      <w:lvlText w:val="o"/>
      <w:lvlJc w:val="left"/>
      <w:pPr>
        <w:ind w:left="4451" w:hanging="360"/>
      </w:pPr>
      <w:rPr>
        <w:rFonts w:ascii="Courier New" w:hAnsi="Courier New" w:cs="Courier New" w:hint="default"/>
      </w:rPr>
    </w:lvl>
    <w:lvl w:ilvl="5" w:tplc="10090005" w:tentative="1">
      <w:start w:val="1"/>
      <w:numFmt w:val="bullet"/>
      <w:lvlText w:val=""/>
      <w:lvlJc w:val="left"/>
      <w:pPr>
        <w:ind w:left="5171" w:hanging="360"/>
      </w:pPr>
      <w:rPr>
        <w:rFonts w:ascii="Wingdings" w:hAnsi="Wingdings" w:hint="default"/>
      </w:rPr>
    </w:lvl>
    <w:lvl w:ilvl="6" w:tplc="10090001" w:tentative="1">
      <w:start w:val="1"/>
      <w:numFmt w:val="bullet"/>
      <w:lvlText w:val=""/>
      <w:lvlJc w:val="left"/>
      <w:pPr>
        <w:ind w:left="5891" w:hanging="360"/>
      </w:pPr>
      <w:rPr>
        <w:rFonts w:ascii="Symbol" w:hAnsi="Symbol" w:hint="default"/>
      </w:rPr>
    </w:lvl>
    <w:lvl w:ilvl="7" w:tplc="10090003" w:tentative="1">
      <w:start w:val="1"/>
      <w:numFmt w:val="bullet"/>
      <w:lvlText w:val="o"/>
      <w:lvlJc w:val="left"/>
      <w:pPr>
        <w:ind w:left="6611" w:hanging="360"/>
      </w:pPr>
      <w:rPr>
        <w:rFonts w:ascii="Courier New" w:hAnsi="Courier New" w:cs="Courier New" w:hint="default"/>
      </w:rPr>
    </w:lvl>
    <w:lvl w:ilvl="8" w:tplc="10090005" w:tentative="1">
      <w:start w:val="1"/>
      <w:numFmt w:val="bullet"/>
      <w:lvlText w:val=""/>
      <w:lvlJc w:val="left"/>
      <w:pPr>
        <w:ind w:left="7331" w:hanging="360"/>
      </w:pPr>
      <w:rPr>
        <w:rFonts w:ascii="Wingdings" w:hAnsi="Wingdings" w:hint="default"/>
      </w:rPr>
    </w:lvl>
  </w:abstractNum>
  <w:abstractNum w:abstractNumId="4" w15:restartNumberingAfterBreak="0">
    <w:nsid w:val="0EF450E8"/>
    <w:multiLevelType w:val="hybridMultilevel"/>
    <w:tmpl w:val="5A865E66"/>
    <w:lvl w:ilvl="0" w:tplc="A9CA2AC6">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45C4273"/>
    <w:multiLevelType w:val="hybridMultilevel"/>
    <w:tmpl w:val="B69ACBAA"/>
    <w:lvl w:ilvl="0" w:tplc="E56260DE">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50C2F93"/>
    <w:multiLevelType w:val="hybridMultilevel"/>
    <w:tmpl w:val="B710690A"/>
    <w:lvl w:ilvl="0" w:tplc="04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C301C44"/>
    <w:multiLevelType w:val="hybridMultilevel"/>
    <w:tmpl w:val="A134F72A"/>
    <w:lvl w:ilvl="0" w:tplc="DCDEAB14">
      <w:start w:val="1"/>
      <w:numFmt w:val="lowerLetter"/>
      <w:lvlText w:val="%1)"/>
      <w:lvlJc w:val="left"/>
      <w:pPr>
        <w:ind w:left="284" w:hanging="227"/>
      </w:pPr>
      <w:rPr>
        <w:rFonts w:asciiTheme="minorHAnsi" w:hAnsiTheme="minorHAnsi"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CA51EEC"/>
    <w:multiLevelType w:val="hybridMultilevel"/>
    <w:tmpl w:val="B4A243DC"/>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9" w15:restartNumberingAfterBreak="0">
    <w:nsid w:val="1DFE575B"/>
    <w:multiLevelType w:val="hybridMultilevel"/>
    <w:tmpl w:val="1270D8A0"/>
    <w:lvl w:ilvl="0" w:tplc="0C3007F2">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24F742F"/>
    <w:multiLevelType w:val="hybridMultilevel"/>
    <w:tmpl w:val="229C023E"/>
    <w:lvl w:ilvl="0" w:tplc="4D064A62">
      <w:start w:val="1"/>
      <w:numFmt w:val="lowerLetter"/>
      <w:lvlText w:val="%1)"/>
      <w:lvlJc w:val="left"/>
      <w:pPr>
        <w:ind w:left="340" w:hanging="283"/>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5DA43B4"/>
    <w:multiLevelType w:val="hybridMultilevel"/>
    <w:tmpl w:val="915017CC"/>
    <w:lvl w:ilvl="0" w:tplc="10090017">
      <w:start w:val="1"/>
      <w:numFmt w:val="lowerLetter"/>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2D6095A"/>
    <w:multiLevelType w:val="hybridMultilevel"/>
    <w:tmpl w:val="01985C1C"/>
    <w:lvl w:ilvl="0" w:tplc="B1E08244">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9D84586"/>
    <w:multiLevelType w:val="hybridMultilevel"/>
    <w:tmpl w:val="11C04274"/>
    <w:lvl w:ilvl="0" w:tplc="FCACFB94">
      <w:start w:val="2"/>
      <w:numFmt w:val="lowerLetter"/>
      <w:lvlText w:val="%1)"/>
      <w:lvlJc w:val="left"/>
      <w:pPr>
        <w:ind w:left="340" w:hanging="283"/>
      </w:pPr>
      <w:rPr>
        <w:rFonts w:hint="default"/>
      </w:rPr>
    </w:lvl>
    <w:lvl w:ilvl="1" w:tplc="10090019" w:tentative="1">
      <w:start w:val="1"/>
      <w:numFmt w:val="lowerLetter"/>
      <w:lvlText w:val="%2."/>
      <w:lvlJc w:val="left"/>
      <w:pPr>
        <w:ind w:left="1137" w:hanging="360"/>
      </w:pPr>
    </w:lvl>
    <w:lvl w:ilvl="2" w:tplc="1009001B" w:tentative="1">
      <w:start w:val="1"/>
      <w:numFmt w:val="lowerRoman"/>
      <w:lvlText w:val="%3."/>
      <w:lvlJc w:val="right"/>
      <w:pPr>
        <w:ind w:left="1857" w:hanging="180"/>
      </w:pPr>
    </w:lvl>
    <w:lvl w:ilvl="3" w:tplc="1009000F" w:tentative="1">
      <w:start w:val="1"/>
      <w:numFmt w:val="decimal"/>
      <w:lvlText w:val="%4."/>
      <w:lvlJc w:val="left"/>
      <w:pPr>
        <w:ind w:left="2577" w:hanging="360"/>
      </w:pPr>
    </w:lvl>
    <w:lvl w:ilvl="4" w:tplc="10090019" w:tentative="1">
      <w:start w:val="1"/>
      <w:numFmt w:val="lowerLetter"/>
      <w:lvlText w:val="%5."/>
      <w:lvlJc w:val="left"/>
      <w:pPr>
        <w:ind w:left="3297" w:hanging="360"/>
      </w:pPr>
    </w:lvl>
    <w:lvl w:ilvl="5" w:tplc="1009001B" w:tentative="1">
      <w:start w:val="1"/>
      <w:numFmt w:val="lowerRoman"/>
      <w:lvlText w:val="%6."/>
      <w:lvlJc w:val="right"/>
      <w:pPr>
        <w:ind w:left="4017" w:hanging="180"/>
      </w:pPr>
    </w:lvl>
    <w:lvl w:ilvl="6" w:tplc="1009000F" w:tentative="1">
      <w:start w:val="1"/>
      <w:numFmt w:val="decimal"/>
      <w:lvlText w:val="%7."/>
      <w:lvlJc w:val="left"/>
      <w:pPr>
        <w:ind w:left="4737" w:hanging="360"/>
      </w:pPr>
    </w:lvl>
    <w:lvl w:ilvl="7" w:tplc="10090019" w:tentative="1">
      <w:start w:val="1"/>
      <w:numFmt w:val="lowerLetter"/>
      <w:lvlText w:val="%8."/>
      <w:lvlJc w:val="left"/>
      <w:pPr>
        <w:ind w:left="5457" w:hanging="360"/>
      </w:pPr>
    </w:lvl>
    <w:lvl w:ilvl="8" w:tplc="1009001B" w:tentative="1">
      <w:start w:val="1"/>
      <w:numFmt w:val="lowerRoman"/>
      <w:lvlText w:val="%9."/>
      <w:lvlJc w:val="right"/>
      <w:pPr>
        <w:ind w:left="6177" w:hanging="180"/>
      </w:pPr>
    </w:lvl>
  </w:abstractNum>
  <w:abstractNum w:abstractNumId="14" w15:restartNumberingAfterBreak="0">
    <w:nsid w:val="3F251F6C"/>
    <w:multiLevelType w:val="hybridMultilevel"/>
    <w:tmpl w:val="00C2537A"/>
    <w:lvl w:ilvl="0" w:tplc="45F2BCC2">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1E1120D"/>
    <w:multiLevelType w:val="hybridMultilevel"/>
    <w:tmpl w:val="2DDCDAF8"/>
    <w:lvl w:ilvl="0" w:tplc="8ED4C384">
      <w:start w:val="1"/>
      <w:numFmt w:val="bullet"/>
      <w:lvlText w:val=""/>
      <w:lvlJc w:val="left"/>
      <w:pPr>
        <w:ind w:left="567" w:hanging="57"/>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47431198"/>
    <w:multiLevelType w:val="hybridMultilevel"/>
    <w:tmpl w:val="921A72A2"/>
    <w:lvl w:ilvl="0" w:tplc="8774E062">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45456FF"/>
    <w:multiLevelType w:val="hybridMultilevel"/>
    <w:tmpl w:val="D376F43E"/>
    <w:lvl w:ilvl="0" w:tplc="DBAE5A34">
      <w:start w:val="1"/>
      <w:numFmt w:val="lowerLetter"/>
      <w:lvlText w:val="%1)"/>
      <w:lvlJc w:val="left"/>
      <w:pPr>
        <w:ind w:left="0" w:firstLine="5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D2B0534"/>
    <w:multiLevelType w:val="hybridMultilevel"/>
    <w:tmpl w:val="149E704A"/>
    <w:lvl w:ilvl="0" w:tplc="82489FFC">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2495F4D"/>
    <w:multiLevelType w:val="hybridMultilevel"/>
    <w:tmpl w:val="A4B2ADF4"/>
    <w:lvl w:ilvl="0" w:tplc="652EF0E2">
      <w:start w:val="1"/>
      <w:numFmt w:val="lowerLetter"/>
      <w:lvlText w:val="%1)"/>
      <w:lvlJc w:val="left"/>
      <w:pPr>
        <w:ind w:left="340" w:hanging="283"/>
      </w:pPr>
      <w:rPr>
        <w:rFonts w:hint="default"/>
      </w:rPr>
    </w:lvl>
    <w:lvl w:ilvl="1" w:tplc="10090019" w:tentative="1">
      <w:start w:val="1"/>
      <w:numFmt w:val="lowerLetter"/>
      <w:lvlText w:val="%2."/>
      <w:lvlJc w:val="left"/>
      <w:pPr>
        <w:ind w:left="1137" w:hanging="360"/>
      </w:pPr>
    </w:lvl>
    <w:lvl w:ilvl="2" w:tplc="1009001B" w:tentative="1">
      <w:start w:val="1"/>
      <w:numFmt w:val="lowerRoman"/>
      <w:lvlText w:val="%3."/>
      <w:lvlJc w:val="right"/>
      <w:pPr>
        <w:ind w:left="1857" w:hanging="180"/>
      </w:pPr>
    </w:lvl>
    <w:lvl w:ilvl="3" w:tplc="1009000F" w:tentative="1">
      <w:start w:val="1"/>
      <w:numFmt w:val="decimal"/>
      <w:lvlText w:val="%4."/>
      <w:lvlJc w:val="left"/>
      <w:pPr>
        <w:ind w:left="2577" w:hanging="360"/>
      </w:pPr>
    </w:lvl>
    <w:lvl w:ilvl="4" w:tplc="10090019" w:tentative="1">
      <w:start w:val="1"/>
      <w:numFmt w:val="lowerLetter"/>
      <w:lvlText w:val="%5."/>
      <w:lvlJc w:val="left"/>
      <w:pPr>
        <w:ind w:left="3297" w:hanging="360"/>
      </w:pPr>
    </w:lvl>
    <w:lvl w:ilvl="5" w:tplc="1009001B" w:tentative="1">
      <w:start w:val="1"/>
      <w:numFmt w:val="lowerRoman"/>
      <w:lvlText w:val="%6."/>
      <w:lvlJc w:val="right"/>
      <w:pPr>
        <w:ind w:left="4017" w:hanging="180"/>
      </w:pPr>
    </w:lvl>
    <w:lvl w:ilvl="6" w:tplc="1009000F" w:tentative="1">
      <w:start w:val="1"/>
      <w:numFmt w:val="decimal"/>
      <w:lvlText w:val="%7."/>
      <w:lvlJc w:val="left"/>
      <w:pPr>
        <w:ind w:left="4737" w:hanging="360"/>
      </w:pPr>
    </w:lvl>
    <w:lvl w:ilvl="7" w:tplc="10090019" w:tentative="1">
      <w:start w:val="1"/>
      <w:numFmt w:val="lowerLetter"/>
      <w:lvlText w:val="%8."/>
      <w:lvlJc w:val="left"/>
      <w:pPr>
        <w:ind w:left="5457" w:hanging="360"/>
      </w:pPr>
    </w:lvl>
    <w:lvl w:ilvl="8" w:tplc="1009001B" w:tentative="1">
      <w:start w:val="1"/>
      <w:numFmt w:val="lowerRoman"/>
      <w:lvlText w:val="%9."/>
      <w:lvlJc w:val="right"/>
      <w:pPr>
        <w:ind w:left="6177" w:hanging="180"/>
      </w:pPr>
    </w:lvl>
  </w:abstractNum>
  <w:abstractNum w:abstractNumId="20" w15:restartNumberingAfterBreak="0">
    <w:nsid w:val="6C791F2D"/>
    <w:multiLevelType w:val="hybridMultilevel"/>
    <w:tmpl w:val="61A801C8"/>
    <w:lvl w:ilvl="0" w:tplc="D062D1F6">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73FC5994"/>
    <w:multiLevelType w:val="hybridMultilevel"/>
    <w:tmpl w:val="3EAA4FB8"/>
    <w:lvl w:ilvl="0" w:tplc="E996AA1A">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7A25D65"/>
    <w:multiLevelType w:val="hybridMultilevel"/>
    <w:tmpl w:val="A42CBC9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C0B0FBA"/>
    <w:multiLevelType w:val="hybridMultilevel"/>
    <w:tmpl w:val="8D6A85BC"/>
    <w:lvl w:ilvl="0" w:tplc="04090017">
      <w:start w:val="1"/>
      <w:numFmt w:val="lowerLetter"/>
      <w:lvlText w:val="%1)"/>
      <w:lvlJc w:val="left"/>
      <w:pPr>
        <w:ind w:left="720" w:hanging="360"/>
      </w:pPr>
      <w:rPr>
        <w:rFonts w:hint="default"/>
      </w:rPr>
    </w:lvl>
    <w:lvl w:ilvl="1" w:tplc="390E5A5E">
      <w:numFmt w:val="bullet"/>
      <w:lvlText w:val="-"/>
      <w:lvlJc w:val="left"/>
      <w:pPr>
        <w:ind w:left="2160" w:hanging="1080"/>
      </w:pPr>
      <w:rPr>
        <w:rFonts w:ascii="Arial" w:eastAsiaTheme="minorHAnsi" w:hAnsi="Arial" w:cs="Aria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EC055FC"/>
    <w:multiLevelType w:val="hybridMultilevel"/>
    <w:tmpl w:val="185E35B6"/>
    <w:lvl w:ilvl="0" w:tplc="BEC8728E">
      <w:start w:val="1"/>
      <w:numFmt w:val="bullet"/>
      <w:lvlText w:val=""/>
      <w:lvlJc w:val="left"/>
      <w:pPr>
        <w:ind w:left="567" w:firstLine="0"/>
      </w:pPr>
      <w:rPr>
        <w:rFonts w:ascii="Symbol" w:hAnsi="Symbol" w:hint="default"/>
      </w:rPr>
    </w:lvl>
    <w:lvl w:ilvl="1" w:tplc="10090003" w:tentative="1">
      <w:start w:val="1"/>
      <w:numFmt w:val="bullet"/>
      <w:lvlText w:val="o"/>
      <w:lvlJc w:val="left"/>
      <w:pPr>
        <w:ind w:left="1931" w:hanging="360"/>
      </w:pPr>
      <w:rPr>
        <w:rFonts w:ascii="Courier New" w:hAnsi="Courier New" w:cs="Courier New" w:hint="default"/>
      </w:rPr>
    </w:lvl>
    <w:lvl w:ilvl="2" w:tplc="10090005" w:tentative="1">
      <w:start w:val="1"/>
      <w:numFmt w:val="bullet"/>
      <w:lvlText w:val=""/>
      <w:lvlJc w:val="left"/>
      <w:pPr>
        <w:ind w:left="2651" w:hanging="360"/>
      </w:pPr>
      <w:rPr>
        <w:rFonts w:ascii="Wingdings" w:hAnsi="Wingdings" w:hint="default"/>
      </w:rPr>
    </w:lvl>
    <w:lvl w:ilvl="3" w:tplc="10090001" w:tentative="1">
      <w:start w:val="1"/>
      <w:numFmt w:val="bullet"/>
      <w:lvlText w:val=""/>
      <w:lvlJc w:val="left"/>
      <w:pPr>
        <w:ind w:left="3371" w:hanging="360"/>
      </w:pPr>
      <w:rPr>
        <w:rFonts w:ascii="Symbol" w:hAnsi="Symbol" w:hint="default"/>
      </w:rPr>
    </w:lvl>
    <w:lvl w:ilvl="4" w:tplc="10090003" w:tentative="1">
      <w:start w:val="1"/>
      <w:numFmt w:val="bullet"/>
      <w:lvlText w:val="o"/>
      <w:lvlJc w:val="left"/>
      <w:pPr>
        <w:ind w:left="4091" w:hanging="360"/>
      </w:pPr>
      <w:rPr>
        <w:rFonts w:ascii="Courier New" w:hAnsi="Courier New" w:cs="Courier New" w:hint="default"/>
      </w:rPr>
    </w:lvl>
    <w:lvl w:ilvl="5" w:tplc="10090005" w:tentative="1">
      <w:start w:val="1"/>
      <w:numFmt w:val="bullet"/>
      <w:lvlText w:val=""/>
      <w:lvlJc w:val="left"/>
      <w:pPr>
        <w:ind w:left="4811" w:hanging="360"/>
      </w:pPr>
      <w:rPr>
        <w:rFonts w:ascii="Wingdings" w:hAnsi="Wingdings" w:hint="default"/>
      </w:rPr>
    </w:lvl>
    <w:lvl w:ilvl="6" w:tplc="10090001" w:tentative="1">
      <w:start w:val="1"/>
      <w:numFmt w:val="bullet"/>
      <w:lvlText w:val=""/>
      <w:lvlJc w:val="left"/>
      <w:pPr>
        <w:ind w:left="5531" w:hanging="360"/>
      </w:pPr>
      <w:rPr>
        <w:rFonts w:ascii="Symbol" w:hAnsi="Symbol" w:hint="default"/>
      </w:rPr>
    </w:lvl>
    <w:lvl w:ilvl="7" w:tplc="10090003" w:tentative="1">
      <w:start w:val="1"/>
      <w:numFmt w:val="bullet"/>
      <w:lvlText w:val="o"/>
      <w:lvlJc w:val="left"/>
      <w:pPr>
        <w:ind w:left="6251" w:hanging="360"/>
      </w:pPr>
      <w:rPr>
        <w:rFonts w:ascii="Courier New" w:hAnsi="Courier New" w:cs="Courier New" w:hint="default"/>
      </w:rPr>
    </w:lvl>
    <w:lvl w:ilvl="8" w:tplc="10090005" w:tentative="1">
      <w:start w:val="1"/>
      <w:numFmt w:val="bullet"/>
      <w:lvlText w:val=""/>
      <w:lvlJc w:val="left"/>
      <w:pPr>
        <w:ind w:left="6971" w:hanging="360"/>
      </w:pPr>
      <w:rPr>
        <w:rFonts w:ascii="Wingdings" w:hAnsi="Wingdings" w:hint="default"/>
      </w:rPr>
    </w:lvl>
  </w:abstractNum>
  <w:abstractNum w:abstractNumId="25" w15:restartNumberingAfterBreak="0">
    <w:nsid w:val="7ED16989"/>
    <w:multiLevelType w:val="hybridMultilevel"/>
    <w:tmpl w:val="35BCE1DE"/>
    <w:lvl w:ilvl="0" w:tplc="24821CAC">
      <w:start w:val="1"/>
      <w:numFmt w:val="lowerLetter"/>
      <w:lvlText w:val="%1)"/>
      <w:lvlJc w:val="left"/>
      <w:pPr>
        <w:ind w:left="340" w:hanging="2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7"/>
  </w:num>
  <w:num w:numId="2">
    <w:abstractNumId w:val="13"/>
  </w:num>
  <w:num w:numId="3">
    <w:abstractNumId w:val="19"/>
  </w:num>
  <w:num w:numId="4">
    <w:abstractNumId w:val="7"/>
  </w:num>
  <w:num w:numId="5">
    <w:abstractNumId w:val="16"/>
  </w:num>
  <w:num w:numId="6">
    <w:abstractNumId w:val="1"/>
  </w:num>
  <w:num w:numId="7">
    <w:abstractNumId w:val="23"/>
  </w:num>
  <w:num w:numId="8">
    <w:abstractNumId w:val="3"/>
  </w:num>
  <w:num w:numId="9">
    <w:abstractNumId w:val="24"/>
  </w:num>
  <w:num w:numId="10">
    <w:abstractNumId w:val="12"/>
  </w:num>
  <w:num w:numId="11">
    <w:abstractNumId w:val="2"/>
  </w:num>
  <w:num w:numId="12">
    <w:abstractNumId w:val="20"/>
  </w:num>
  <w:num w:numId="13">
    <w:abstractNumId w:val="21"/>
  </w:num>
  <w:num w:numId="14">
    <w:abstractNumId w:val="4"/>
  </w:num>
  <w:num w:numId="15">
    <w:abstractNumId w:val="18"/>
  </w:num>
  <w:num w:numId="16">
    <w:abstractNumId w:val="11"/>
  </w:num>
  <w:num w:numId="17">
    <w:abstractNumId w:val="6"/>
  </w:num>
  <w:num w:numId="18">
    <w:abstractNumId w:val="10"/>
  </w:num>
  <w:num w:numId="19">
    <w:abstractNumId w:val="15"/>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8"/>
  </w:num>
  <w:num w:numId="23">
    <w:abstractNumId w:val="0"/>
  </w:num>
  <w:num w:numId="24">
    <w:abstractNumId w:val="25"/>
  </w:num>
  <w:num w:numId="25">
    <w:abstractNumId w:val="9"/>
  </w:num>
  <w:num w:numId="26">
    <w:abstractNumId w:val="14"/>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E96"/>
    <w:rsid w:val="00002E87"/>
    <w:rsid w:val="00005F1F"/>
    <w:rsid w:val="000167AE"/>
    <w:rsid w:val="00044379"/>
    <w:rsid w:val="000525C3"/>
    <w:rsid w:val="0005583B"/>
    <w:rsid w:val="00091DEC"/>
    <w:rsid w:val="000979C2"/>
    <w:rsid w:val="000A6AF3"/>
    <w:rsid w:val="000D0EEE"/>
    <w:rsid w:val="000F103F"/>
    <w:rsid w:val="00100EE2"/>
    <w:rsid w:val="00125F8A"/>
    <w:rsid w:val="0013066D"/>
    <w:rsid w:val="00140385"/>
    <w:rsid w:val="00147995"/>
    <w:rsid w:val="00184203"/>
    <w:rsid w:val="001C1A24"/>
    <w:rsid w:val="001C5612"/>
    <w:rsid w:val="001D128B"/>
    <w:rsid w:val="001E6348"/>
    <w:rsid w:val="001F1716"/>
    <w:rsid w:val="00201E89"/>
    <w:rsid w:val="00210C2F"/>
    <w:rsid w:val="0021584E"/>
    <w:rsid w:val="00224B8A"/>
    <w:rsid w:val="002277EF"/>
    <w:rsid w:val="00255F98"/>
    <w:rsid w:val="00267F5A"/>
    <w:rsid w:val="002D2FA2"/>
    <w:rsid w:val="002E2990"/>
    <w:rsid w:val="003229C5"/>
    <w:rsid w:val="0037025B"/>
    <w:rsid w:val="00381301"/>
    <w:rsid w:val="00391F42"/>
    <w:rsid w:val="003A1192"/>
    <w:rsid w:val="003B3753"/>
    <w:rsid w:val="003C216D"/>
    <w:rsid w:val="003E4FA9"/>
    <w:rsid w:val="003F590E"/>
    <w:rsid w:val="004067B3"/>
    <w:rsid w:val="00433586"/>
    <w:rsid w:val="004355DA"/>
    <w:rsid w:val="00444C96"/>
    <w:rsid w:val="0047112A"/>
    <w:rsid w:val="00476FC7"/>
    <w:rsid w:val="00480FFD"/>
    <w:rsid w:val="00484254"/>
    <w:rsid w:val="00493C02"/>
    <w:rsid w:val="004A5066"/>
    <w:rsid w:val="004B31A1"/>
    <w:rsid w:val="00524347"/>
    <w:rsid w:val="00530E3F"/>
    <w:rsid w:val="005354CC"/>
    <w:rsid w:val="005374C1"/>
    <w:rsid w:val="00543569"/>
    <w:rsid w:val="00543B7A"/>
    <w:rsid w:val="00551FFC"/>
    <w:rsid w:val="005870C5"/>
    <w:rsid w:val="005878B6"/>
    <w:rsid w:val="005A58B8"/>
    <w:rsid w:val="005A7775"/>
    <w:rsid w:val="005C109F"/>
    <w:rsid w:val="005C6E30"/>
    <w:rsid w:val="005F5DD1"/>
    <w:rsid w:val="0062651E"/>
    <w:rsid w:val="006319B6"/>
    <w:rsid w:val="00635538"/>
    <w:rsid w:val="00675AC7"/>
    <w:rsid w:val="0069752F"/>
    <w:rsid w:val="006C5535"/>
    <w:rsid w:val="00736D67"/>
    <w:rsid w:val="00744F52"/>
    <w:rsid w:val="00745C38"/>
    <w:rsid w:val="007A7502"/>
    <w:rsid w:val="007A7B9F"/>
    <w:rsid w:val="007C1430"/>
    <w:rsid w:val="007C7051"/>
    <w:rsid w:val="007D5E60"/>
    <w:rsid w:val="007F4CB4"/>
    <w:rsid w:val="008017F5"/>
    <w:rsid w:val="00812387"/>
    <w:rsid w:val="008154E1"/>
    <w:rsid w:val="00815AD2"/>
    <w:rsid w:val="0082540E"/>
    <w:rsid w:val="00896058"/>
    <w:rsid w:val="008A2E96"/>
    <w:rsid w:val="008C131C"/>
    <w:rsid w:val="008C2359"/>
    <w:rsid w:val="008C52B2"/>
    <w:rsid w:val="008D57AA"/>
    <w:rsid w:val="00912C4A"/>
    <w:rsid w:val="009332A8"/>
    <w:rsid w:val="00941519"/>
    <w:rsid w:val="00946666"/>
    <w:rsid w:val="00951B35"/>
    <w:rsid w:val="00953AFA"/>
    <w:rsid w:val="00967123"/>
    <w:rsid w:val="00990374"/>
    <w:rsid w:val="009A4978"/>
    <w:rsid w:val="009A5736"/>
    <w:rsid w:val="009E4FF4"/>
    <w:rsid w:val="009F0E13"/>
    <w:rsid w:val="009F6F77"/>
    <w:rsid w:val="00A0577C"/>
    <w:rsid w:val="00A10FF8"/>
    <w:rsid w:val="00A14B6F"/>
    <w:rsid w:val="00A37AB8"/>
    <w:rsid w:val="00AA2097"/>
    <w:rsid w:val="00AB12CA"/>
    <w:rsid w:val="00AB471B"/>
    <w:rsid w:val="00AB501A"/>
    <w:rsid w:val="00AB5E8E"/>
    <w:rsid w:val="00AD2C5C"/>
    <w:rsid w:val="00B42083"/>
    <w:rsid w:val="00B81B60"/>
    <w:rsid w:val="00B81BF6"/>
    <w:rsid w:val="00B849D3"/>
    <w:rsid w:val="00BD5536"/>
    <w:rsid w:val="00C13D57"/>
    <w:rsid w:val="00C43E8D"/>
    <w:rsid w:val="00C7461B"/>
    <w:rsid w:val="00C776A6"/>
    <w:rsid w:val="00C83B0B"/>
    <w:rsid w:val="00C856DE"/>
    <w:rsid w:val="00CF3212"/>
    <w:rsid w:val="00D23A8E"/>
    <w:rsid w:val="00D60A34"/>
    <w:rsid w:val="00D84AAC"/>
    <w:rsid w:val="00D85609"/>
    <w:rsid w:val="00D956EF"/>
    <w:rsid w:val="00E12733"/>
    <w:rsid w:val="00E30C09"/>
    <w:rsid w:val="00E36598"/>
    <w:rsid w:val="00E41B44"/>
    <w:rsid w:val="00E65C31"/>
    <w:rsid w:val="00E93C93"/>
    <w:rsid w:val="00EA34EA"/>
    <w:rsid w:val="00EB323C"/>
    <w:rsid w:val="00EC470D"/>
    <w:rsid w:val="00ED2704"/>
    <w:rsid w:val="00EE7F6B"/>
    <w:rsid w:val="00F17E08"/>
    <w:rsid w:val="00F20691"/>
    <w:rsid w:val="00F44467"/>
    <w:rsid w:val="00F47EDB"/>
    <w:rsid w:val="00F73AA6"/>
    <w:rsid w:val="00FD4AD4"/>
    <w:rsid w:val="00FD70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D905E9"/>
  <w15:chartTrackingRefBased/>
  <w15:docId w15:val="{E65497FA-2340-4804-BBBD-3941DC4BF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2E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A2E96"/>
    <w:pPr>
      <w:ind w:left="720"/>
      <w:contextualSpacing/>
    </w:pPr>
  </w:style>
  <w:style w:type="paragraph" w:styleId="Header">
    <w:name w:val="header"/>
    <w:basedOn w:val="Normal"/>
    <w:link w:val="HeaderChar"/>
    <w:uiPriority w:val="99"/>
    <w:unhideWhenUsed/>
    <w:rsid w:val="008A2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2E96"/>
  </w:style>
  <w:style w:type="paragraph" w:styleId="Footer">
    <w:name w:val="footer"/>
    <w:basedOn w:val="Normal"/>
    <w:link w:val="FooterChar"/>
    <w:uiPriority w:val="99"/>
    <w:unhideWhenUsed/>
    <w:rsid w:val="008A2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2E96"/>
  </w:style>
  <w:style w:type="paragraph" w:styleId="NoSpacing">
    <w:name w:val="No Spacing"/>
    <w:uiPriority w:val="1"/>
    <w:qFormat/>
    <w:rsid w:val="00210C2F"/>
    <w:pPr>
      <w:spacing w:after="0" w:line="240" w:lineRule="auto"/>
    </w:pPr>
    <w:rPr>
      <w:rFonts w:ascii="Arial" w:hAnsi="Arial" w:cs="Arial"/>
      <w:sz w:val="20"/>
      <w:szCs w:val="20"/>
    </w:rPr>
  </w:style>
  <w:style w:type="character" w:styleId="Hyperlink">
    <w:name w:val="Hyperlink"/>
    <w:basedOn w:val="DefaultParagraphFont"/>
    <w:uiPriority w:val="99"/>
    <w:unhideWhenUsed/>
    <w:rsid w:val="00D23A8E"/>
    <w:rPr>
      <w:color w:val="0563C1" w:themeColor="hyperlink"/>
      <w:u w:val="single"/>
    </w:rPr>
  </w:style>
  <w:style w:type="paragraph" w:styleId="BalloonText">
    <w:name w:val="Balloon Text"/>
    <w:basedOn w:val="Normal"/>
    <w:link w:val="BalloonTextChar"/>
    <w:uiPriority w:val="99"/>
    <w:semiHidden/>
    <w:unhideWhenUsed/>
    <w:rsid w:val="00951B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B35"/>
    <w:rPr>
      <w:rFonts w:ascii="Segoe UI" w:hAnsi="Segoe UI" w:cs="Segoe UI"/>
      <w:sz w:val="18"/>
      <w:szCs w:val="18"/>
    </w:rPr>
  </w:style>
  <w:style w:type="character" w:styleId="CommentReference">
    <w:name w:val="annotation reference"/>
    <w:basedOn w:val="DefaultParagraphFont"/>
    <w:uiPriority w:val="99"/>
    <w:semiHidden/>
    <w:unhideWhenUsed/>
    <w:rsid w:val="00744F52"/>
    <w:rPr>
      <w:sz w:val="16"/>
      <w:szCs w:val="16"/>
    </w:rPr>
  </w:style>
  <w:style w:type="paragraph" w:styleId="CommentText">
    <w:name w:val="annotation text"/>
    <w:basedOn w:val="Normal"/>
    <w:link w:val="CommentTextChar"/>
    <w:uiPriority w:val="99"/>
    <w:semiHidden/>
    <w:unhideWhenUsed/>
    <w:rsid w:val="00744F52"/>
    <w:pPr>
      <w:spacing w:line="240" w:lineRule="auto"/>
    </w:pPr>
    <w:rPr>
      <w:sz w:val="20"/>
      <w:szCs w:val="20"/>
    </w:rPr>
  </w:style>
  <w:style w:type="character" w:customStyle="1" w:styleId="CommentTextChar">
    <w:name w:val="Comment Text Char"/>
    <w:basedOn w:val="DefaultParagraphFont"/>
    <w:link w:val="CommentText"/>
    <w:uiPriority w:val="99"/>
    <w:semiHidden/>
    <w:rsid w:val="00744F52"/>
    <w:rPr>
      <w:sz w:val="20"/>
      <w:szCs w:val="20"/>
    </w:rPr>
  </w:style>
  <w:style w:type="paragraph" w:styleId="CommentSubject">
    <w:name w:val="annotation subject"/>
    <w:basedOn w:val="CommentText"/>
    <w:next w:val="CommentText"/>
    <w:link w:val="CommentSubjectChar"/>
    <w:uiPriority w:val="99"/>
    <w:semiHidden/>
    <w:unhideWhenUsed/>
    <w:rsid w:val="00744F52"/>
    <w:rPr>
      <w:b/>
      <w:bCs/>
    </w:rPr>
  </w:style>
  <w:style w:type="character" w:customStyle="1" w:styleId="CommentSubjectChar">
    <w:name w:val="Comment Subject Char"/>
    <w:basedOn w:val="CommentTextChar"/>
    <w:link w:val="CommentSubject"/>
    <w:uiPriority w:val="99"/>
    <w:semiHidden/>
    <w:rsid w:val="00744F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2357">
      <w:bodyDiv w:val="1"/>
      <w:marLeft w:val="0"/>
      <w:marRight w:val="0"/>
      <w:marTop w:val="0"/>
      <w:marBottom w:val="0"/>
      <w:divBdr>
        <w:top w:val="none" w:sz="0" w:space="0" w:color="auto"/>
        <w:left w:val="none" w:sz="0" w:space="0" w:color="auto"/>
        <w:bottom w:val="none" w:sz="0" w:space="0" w:color="auto"/>
        <w:right w:val="none" w:sz="0" w:space="0" w:color="auto"/>
      </w:divBdr>
    </w:div>
    <w:div w:id="432482594">
      <w:bodyDiv w:val="1"/>
      <w:marLeft w:val="0"/>
      <w:marRight w:val="0"/>
      <w:marTop w:val="0"/>
      <w:marBottom w:val="0"/>
      <w:divBdr>
        <w:top w:val="none" w:sz="0" w:space="0" w:color="auto"/>
        <w:left w:val="none" w:sz="0" w:space="0" w:color="auto"/>
        <w:bottom w:val="none" w:sz="0" w:space="0" w:color="auto"/>
        <w:right w:val="none" w:sz="0" w:space="0" w:color="auto"/>
      </w:divBdr>
    </w:div>
    <w:div w:id="462770292">
      <w:bodyDiv w:val="1"/>
      <w:marLeft w:val="0"/>
      <w:marRight w:val="0"/>
      <w:marTop w:val="0"/>
      <w:marBottom w:val="0"/>
      <w:divBdr>
        <w:top w:val="none" w:sz="0" w:space="0" w:color="auto"/>
        <w:left w:val="none" w:sz="0" w:space="0" w:color="auto"/>
        <w:bottom w:val="none" w:sz="0" w:space="0" w:color="auto"/>
        <w:right w:val="none" w:sz="0" w:space="0" w:color="auto"/>
      </w:divBdr>
    </w:div>
    <w:div w:id="620956944">
      <w:bodyDiv w:val="1"/>
      <w:marLeft w:val="0"/>
      <w:marRight w:val="0"/>
      <w:marTop w:val="0"/>
      <w:marBottom w:val="0"/>
      <w:divBdr>
        <w:top w:val="none" w:sz="0" w:space="0" w:color="auto"/>
        <w:left w:val="none" w:sz="0" w:space="0" w:color="auto"/>
        <w:bottom w:val="none" w:sz="0" w:space="0" w:color="auto"/>
        <w:right w:val="none" w:sz="0" w:space="0" w:color="auto"/>
      </w:divBdr>
    </w:div>
    <w:div w:id="1281768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ostroke.com/for-professionals/education-and-profession-developmen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ostroke.com/orientation-to-stroke-care-in-toront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ostroke.com/" TargetMode="External"/><Relationship Id="rId4" Type="http://schemas.openxmlformats.org/officeDocument/2006/relationships/settings" Target="settings.xml"/><Relationship Id="rId9" Type="http://schemas.openxmlformats.org/officeDocument/2006/relationships/hyperlink" Target="https://www.corhealthontario.ca/resources-for-healthcare-planners-&amp;-providers/core-competenc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2A729-C4E3-41F8-A9C7-293CD9B42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1383</Words>
  <Characters>7889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 Terri</dc:creator>
  <cp:keywords/>
  <dc:description/>
  <cp:lastModifiedBy>Jean Morrow</cp:lastModifiedBy>
  <cp:revision>2</cp:revision>
  <dcterms:created xsi:type="dcterms:W3CDTF">2026-03-04T19:38:00Z</dcterms:created>
  <dcterms:modified xsi:type="dcterms:W3CDTF">2026-03-04T19:38:00Z</dcterms:modified>
</cp:coreProperties>
</file>